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3A020E08" w:rsidR="00655535" w:rsidRPr="00716C95" w:rsidRDefault="005D7C0F" w:rsidP="00655535">
      <w:pPr>
        <w:pStyle w:val="NoSpacing"/>
        <w:jc w:val="center"/>
        <w:rPr>
          <w:rFonts w:ascii="Algerian" w:hAnsi="Algerian"/>
          <w:b/>
          <w:sz w:val="66"/>
          <w:szCs w:val="66"/>
        </w:rPr>
      </w:pPr>
      <w:r>
        <w:rPr>
          <w:rFonts w:ascii="Algerian" w:hAnsi="Algerian"/>
          <w:b/>
          <w:sz w:val="66"/>
          <w:szCs w:val="66"/>
        </w:rPr>
        <w:t>Kol simcha</w:t>
      </w:r>
      <w:r w:rsidR="00655535" w:rsidRPr="00716C95">
        <w:rPr>
          <w:rFonts w:ascii="Algerian" w:hAnsi="Algerian"/>
          <w:b/>
          <w:sz w:val="66"/>
          <w:szCs w:val="66"/>
        </w:rPr>
        <w:t xml:space="preserve"> torah gazette</w:t>
      </w:r>
    </w:p>
    <w:p w14:paraId="2DF020CD" w14:textId="2919423A" w:rsidR="00655535" w:rsidRPr="00B03DB4" w:rsidRDefault="00E057B3" w:rsidP="009B45F6">
      <w:pPr>
        <w:pStyle w:val="NoSpacing"/>
        <w:jc w:val="center"/>
        <w:rPr>
          <w:rFonts w:ascii="Algerian" w:hAnsi="Algerian" w:cstheme="majorBidi"/>
          <w:b/>
          <w:bCs/>
          <w:sz w:val="66"/>
          <w:szCs w:val="66"/>
        </w:rPr>
      </w:pPr>
      <w:r w:rsidRPr="00B03DB4">
        <w:rPr>
          <w:rFonts w:ascii="Algerian" w:hAnsi="Algerian" w:cstheme="majorBidi"/>
          <w:b/>
          <w:bCs/>
          <w:sz w:val="66"/>
          <w:szCs w:val="66"/>
        </w:rPr>
        <w:t xml:space="preserve">For </w:t>
      </w:r>
      <w:proofErr w:type="spellStart"/>
      <w:r w:rsidR="00821FA9" w:rsidRPr="00B03DB4">
        <w:rPr>
          <w:rFonts w:ascii="Algerian" w:hAnsi="Algerian" w:cstheme="majorBidi"/>
          <w:b/>
          <w:bCs/>
          <w:sz w:val="66"/>
          <w:szCs w:val="66"/>
        </w:rPr>
        <w:t>parshas</w:t>
      </w:r>
      <w:proofErr w:type="spellEnd"/>
      <w:r w:rsidR="00821FA9" w:rsidRPr="00B03DB4">
        <w:rPr>
          <w:rFonts w:ascii="Algerian" w:hAnsi="Algerian" w:cstheme="majorBidi"/>
          <w:b/>
          <w:bCs/>
          <w:sz w:val="66"/>
          <w:szCs w:val="66"/>
        </w:rPr>
        <w:t xml:space="preserve"> </w:t>
      </w:r>
      <w:proofErr w:type="spellStart"/>
      <w:r w:rsidR="00B03DB4" w:rsidRPr="00B03DB4">
        <w:rPr>
          <w:rFonts w:ascii="Algerian" w:hAnsi="Algerian" w:cstheme="majorBidi"/>
          <w:b/>
          <w:bCs/>
          <w:sz w:val="66"/>
          <w:szCs w:val="66"/>
        </w:rPr>
        <w:t>devorim</w:t>
      </w:r>
      <w:proofErr w:type="spellEnd"/>
      <w:r w:rsidR="0081442F" w:rsidRPr="00B03DB4">
        <w:rPr>
          <w:rFonts w:ascii="Algerian" w:hAnsi="Algerian" w:cstheme="majorBidi"/>
          <w:b/>
          <w:bCs/>
          <w:sz w:val="66"/>
          <w:szCs w:val="66"/>
        </w:rPr>
        <w:t xml:space="preserve"> </w:t>
      </w:r>
      <w:r w:rsidR="00643E70" w:rsidRPr="00B03DB4">
        <w:rPr>
          <w:rFonts w:ascii="Algerian" w:hAnsi="Algerian" w:cstheme="majorBidi"/>
          <w:b/>
          <w:bCs/>
          <w:sz w:val="66"/>
          <w:szCs w:val="66"/>
        </w:rPr>
        <w:t>578</w:t>
      </w:r>
      <w:r w:rsidR="00AC6ADA" w:rsidRPr="00B03DB4">
        <w:rPr>
          <w:rFonts w:ascii="Algerian" w:hAnsi="Algerian" w:cstheme="majorBidi"/>
          <w:b/>
          <w:bCs/>
          <w:sz w:val="66"/>
          <w:szCs w:val="66"/>
        </w:rPr>
        <w:t>4</w:t>
      </w:r>
    </w:p>
    <w:p w14:paraId="702714CA" w14:textId="25F9BD0C"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8  Issue </w:t>
      </w:r>
      <w:r w:rsidR="005C38FD">
        <w:rPr>
          <w:rFonts w:asciiTheme="majorBidi" w:hAnsiTheme="majorBidi" w:cstheme="majorBidi"/>
          <w:sz w:val="28"/>
          <w:szCs w:val="28"/>
        </w:rPr>
        <w:t>4</w:t>
      </w:r>
      <w:r w:rsidR="00B03DB4">
        <w:rPr>
          <w:rFonts w:asciiTheme="majorBidi" w:hAnsiTheme="majorBidi" w:cstheme="majorBidi"/>
          <w:sz w:val="28"/>
          <w:szCs w:val="28"/>
        </w:rPr>
        <w:t>6</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40</w:t>
      </w:r>
      <w:r w:rsidR="00B03DB4">
        <w:rPr>
          <w:rFonts w:asciiTheme="majorBidi" w:hAnsiTheme="majorBidi" w:cstheme="majorBidi"/>
          <w:sz w:val="28"/>
          <w:szCs w:val="28"/>
        </w:rPr>
        <w:t>6</w:t>
      </w:r>
      <w:r w:rsidR="00125DAF">
        <w:rPr>
          <w:rFonts w:asciiTheme="majorBidi" w:hAnsiTheme="majorBidi" w:cstheme="majorBidi"/>
          <w:sz w:val="28"/>
          <w:szCs w:val="28"/>
        </w:rPr>
        <w:t>)</w:t>
      </w:r>
      <w:r w:rsidR="004A50FA">
        <w:rPr>
          <w:rFonts w:asciiTheme="majorBidi" w:hAnsiTheme="majorBidi" w:cstheme="majorBidi"/>
          <w:sz w:val="28"/>
          <w:szCs w:val="28"/>
        </w:rPr>
        <w:t xml:space="preserve"> </w:t>
      </w:r>
      <w:r w:rsidR="007C137B">
        <w:rPr>
          <w:rFonts w:asciiTheme="majorBidi" w:hAnsiTheme="majorBidi" w:cstheme="majorBidi"/>
          <w:sz w:val="28"/>
          <w:szCs w:val="28"/>
        </w:rPr>
        <w:t>6</w:t>
      </w:r>
      <w:r w:rsidR="003A7962">
        <w:rPr>
          <w:rFonts w:asciiTheme="majorBidi" w:hAnsiTheme="majorBidi" w:cstheme="majorBidi"/>
          <w:sz w:val="28"/>
          <w:szCs w:val="28"/>
        </w:rPr>
        <w:t xml:space="preserve"> </w:t>
      </w:r>
      <w:r w:rsidR="007C137B">
        <w:rPr>
          <w:rFonts w:asciiTheme="majorBidi" w:hAnsiTheme="majorBidi" w:cstheme="majorBidi"/>
          <w:sz w:val="28"/>
          <w:szCs w:val="28"/>
        </w:rPr>
        <w:t>Menachem Av</w:t>
      </w:r>
      <w:r w:rsidR="00FE1410" w:rsidRPr="00A925FA">
        <w:rPr>
          <w:rFonts w:asciiTheme="majorBidi" w:hAnsiTheme="majorBidi" w:cstheme="majorBidi"/>
          <w:sz w:val="28"/>
          <w:szCs w:val="28"/>
        </w:rPr>
        <w:t xml:space="preserve"> 578</w:t>
      </w:r>
      <w:r w:rsidR="0081442F">
        <w:rPr>
          <w:rFonts w:asciiTheme="majorBidi" w:hAnsiTheme="majorBidi" w:cstheme="majorBidi"/>
          <w:sz w:val="28"/>
          <w:szCs w:val="28"/>
        </w:rPr>
        <w:t>4</w:t>
      </w:r>
      <w:r w:rsidR="00F4032E" w:rsidRPr="00A925FA">
        <w:rPr>
          <w:rFonts w:asciiTheme="majorBidi" w:hAnsiTheme="majorBidi" w:cstheme="majorBidi"/>
          <w:sz w:val="28"/>
          <w:szCs w:val="28"/>
        </w:rPr>
        <w:t xml:space="preserve">/ </w:t>
      </w:r>
      <w:r w:rsidR="00B07147">
        <w:rPr>
          <w:rFonts w:asciiTheme="majorBidi" w:hAnsiTheme="majorBidi" w:cstheme="majorBidi"/>
          <w:sz w:val="28"/>
          <w:szCs w:val="28"/>
        </w:rPr>
        <w:t xml:space="preserve">August </w:t>
      </w:r>
      <w:r w:rsidR="007C137B">
        <w:rPr>
          <w:rFonts w:asciiTheme="majorBidi" w:hAnsiTheme="majorBidi" w:cstheme="majorBidi"/>
          <w:sz w:val="28"/>
          <w:szCs w:val="28"/>
        </w:rPr>
        <w:t>10</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Printed L’illuy nishmas Nechama bas R’ Noach, a”h</w:t>
      </w:r>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488B74B1" w14:textId="77777777" w:rsidR="00C619FF" w:rsidRPr="00C619FF" w:rsidRDefault="00C619FF" w:rsidP="00234805">
      <w:pPr>
        <w:rPr>
          <w:b/>
          <w:bCs/>
          <w:sz w:val="8"/>
          <w:szCs w:val="8"/>
        </w:rPr>
      </w:pPr>
    </w:p>
    <w:p w14:paraId="0D3B2340" w14:textId="50117391" w:rsidR="00234805" w:rsidRPr="00DE60EC" w:rsidRDefault="00234805" w:rsidP="00C619FF">
      <w:pPr>
        <w:pStyle w:val="NoSpacing"/>
        <w:jc w:val="center"/>
        <w:rPr>
          <w:rFonts w:asciiTheme="majorBidi" w:hAnsiTheme="majorBidi" w:cstheme="majorBidi"/>
          <w:b/>
          <w:bCs/>
          <w:color w:val="000000" w:themeColor="text1"/>
          <w:sz w:val="72"/>
          <w:szCs w:val="72"/>
        </w:rPr>
      </w:pPr>
      <w:r w:rsidRPr="00DE60EC">
        <w:rPr>
          <w:rFonts w:asciiTheme="majorBidi" w:hAnsiTheme="majorBidi" w:cstheme="majorBidi"/>
          <w:b/>
          <w:bCs/>
          <w:color w:val="000000" w:themeColor="text1"/>
          <w:sz w:val="72"/>
          <w:szCs w:val="72"/>
        </w:rPr>
        <w:t>The Hebrew Month of Av: Disaster and Consolation</w:t>
      </w:r>
    </w:p>
    <w:p w14:paraId="08DB05CC" w14:textId="6C154377" w:rsidR="00317F4D" w:rsidRPr="00DE60EC" w:rsidRDefault="00317F4D" w:rsidP="00C619FF">
      <w:pPr>
        <w:pStyle w:val="NoSpacing"/>
        <w:jc w:val="center"/>
        <w:rPr>
          <w:rFonts w:asciiTheme="majorBidi" w:hAnsiTheme="majorBidi" w:cstheme="majorBidi"/>
          <w:b/>
          <w:bCs/>
          <w:color w:val="000000" w:themeColor="text1"/>
          <w:sz w:val="36"/>
          <w:szCs w:val="36"/>
        </w:rPr>
      </w:pPr>
      <w:r w:rsidRPr="00DE60EC">
        <w:rPr>
          <w:rFonts w:asciiTheme="majorBidi" w:hAnsiTheme="majorBidi" w:cstheme="majorBidi"/>
          <w:b/>
          <w:bCs/>
          <w:color w:val="000000" w:themeColor="text1"/>
          <w:sz w:val="36"/>
          <w:szCs w:val="36"/>
        </w:rPr>
        <w:t xml:space="preserve">By </w:t>
      </w:r>
      <w:r w:rsidR="005D071D" w:rsidRPr="00DE60EC">
        <w:rPr>
          <w:rFonts w:asciiTheme="majorBidi" w:hAnsiTheme="majorBidi" w:cstheme="majorBidi"/>
          <w:b/>
          <w:bCs/>
          <w:color w:val="000000" w:themeColor="text1"/>
          <w:sz w:val="36"/>
          <w:szCs w:val="36"/>
        </w:rPr>
        <w:t>Rebbetzin Tziporah Heller</w:t>
      </w:r>
    </w:p>
    <w:p w14:paraId="5A02AE1F" w14:textId="77777777" w:rsidR="00C619FF" w:rsidRPr="00DE60EC" w:rsidRDefault="00C619FF" w:rsidP="00C619FF">
      <w:pPr>
        <w:pStyle w:val="NoSpacing"/>
        <w:jc w:val="center"/>
        <w:rPr>
          <w:rFonts w:asciiTheme="majorBidi" w:hAnsiTheme="majorBidi" w:cstheme="majorBidi"/>
          <w:color w:val="000000" w:themeColor="text1"/>
          <w:sz w:val="28"/>
          <w:szCs w:val="28"/>
        </w:rPr>
      </w:pPr>
    </w:p>
    <w:p w14:paraId="30C40EC4" w14:textId="208F7338" w:rsidR="00234805" w:rsidRPr="00DE60EC" w:rsidRDefault="00234805" w:rsidP="00C619FF">
      <w:pPr>
        <w:pStyle w:val="NoSpacing"/>
        <w:jc w:val="center"/>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drawing>
          <wp:inline distT="0" distB="0" distL="0" distR="0" wp14:anchorId="3ED5F012" wp14:editId="00C4FFA1">
            <wp:extent cx="4762500" cy="2773680"/>
            <wp:effectExtent l="0" t="0" r="0" b="7620"/>
            <wp:docPr id="20159919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773680"/>
                    </a:xfrm>
                    <a:prstGeom prst="rect">
                      <a:avLst/>
                    </a:prstGeom>
                    <a:noFill/>
                    <a:ln>
                      <a:noFill/>
                    </a:ln>
                  </pic:spPr>
                </pic:pic>
              </a:graphicData>
            </a:graphic>
          </wp:inline>
        </w:drawing>
      </w:r>
    </w:p>
    <w:p w14:paraId="0A04D1D6" w14:textId="77777777" w:rsidR="00974E8B" w:rsidRPr="00DE60EC" w:rsidRDefault="00974E8B" w:rsidP="00C619FF">
      <w:pPr>
        <w:pStyle w:val="NoSpacing"/>
        <w:jc w:val="both"/>
        <w:rPr>
          <w:rFonts w:asciiTheme="majorBidi" w:hAnsiTheme="majorBidi" w:cstheme="majorBidi"/>
          <w:color w:val="000000" w:themeColor="text1"/>
          <w:sz w:val="28"/>
          <w:szCs w:val="28"/>
        </w:rPr>
      </w:pPr>
    </w:p>
    <w:p w14:paraId="3C7DB0DC" w14:textId="621CE833" w:rsidR="00234805" w:rsidRPr="00DE60EC" w:rsidRDefault="00234805" w:rsidP="00974E8B">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By every measure the Jewish month of Av is tragically , one in which the worst disasters in our history took place.</w:t>
      </w:r>
    </w:p>
    <w:p w14:paraId="3CF6CF40" w14:textId="3B12B41A" w:rsidR="00234805" w:rsidRPr="00DE60EC" w:rsidRDefault="00234805" w:rsidP="00974E8B">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Disaster is no stranger to us. In many ways it is part and parcel of G</w:t>
      </w:r>
      <w:r w:rsidR="00974E8B"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d's covenant with Abraham. When Abraham was told that his people would be chosen, G</w:t>
      </w:r>
      <w:r w:rsidR="00F36F6D"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 xml:space="preserve">d told him that there would be a price to pay. What is that price? One look at Jewish history tells us two pieces of information that make us . One is that we don't disappear because we recognize that we are a people who are united in what the </w:t>
      </w:r>
      <w:r w:rsidRPr="00DE60EC">
        <w:rPr>
          <w:rFonts w:asciiTheme="majorBidi" w:hAnsiTheme="majorBidi" w:cstheme="majorBidi"/>
          <w:color w:val="000000" w:themeColor="text1"/>
          <w:sz w:val="28"/>
          <w:szCs w:val="28"/>
        </w:rPr>
        <w:lastRenderedPageBreak/>
        <w:t>Vilna Gaon would refer to as "rectifying ourselves and rectifying the world." The other is that the when we try to disappear, the results have been disastrous.</w:t>
      </w:r>
    </w:p>
    <w:p w14:paraId="6379903B" w14:textId="023B3547"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Abraham was a seeker. His search took him far beyond his one land, and even further from the assumptions that virtually everyone else in the entire world had about life. To Abraham, G</w:t>
      </w:r>
      <w:r w:rsidR="005D071D"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was not only in the heavens, but very much here in the earth, with us. Abraham integrated the world of thought with the world of action. While other religious thinkers at the time would be deep in</w:t>
      </w:r>
      <w:r w:rsidR="008A299E" w:rsidRPr="00DE60EC">
        <w:rPr>
          <w:rFonts w:asciiTheme="majorBidi" w:hAnsiTheme="majorBidi" w:cstheme="majorBidi"/>
          <w:color w:val="000000" w:themeColor="text1"/>
          <w:sz w:val="28"/>
          <w:szCs w:val="28"/>
        </w:rPr>
        <w:t>to</w:t>
      </w:r>
      <w:r w:rsidRPr="00DE60EC">
        <w:rPr>
          <w:rFonts w:asciiTheme="majorBidi" w:hAnsiTheme="majorBidi" w:cstheme="majorBidi"/>
          <w:color w:val="000000" w:themeColor="text1"/>
          <w:sz w:val="28"/>
          <w:szCs w:val="28"/>
        </w:rPr>
        <w:t xml:space="preserve"> meditation, Abraham was chopping vegetables and serving platters of food to his innumerable guests.</w:t>
      </w:r>
    </w:p>
    <w:p w14:paraId="499F1A4C" w14:textId="77777777" w:rsidR="00234805"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He was not a glorified version of Conrad Hilton of the ancient world. What did Abraham have in mind?</w:t>
      </w:r>
    </w:p>
    <w:p w14:paraId="38921DE6" w14:textId="77777777" w:rsidR="00CD5E58" w:rsidRDefault="00CD5E58" w:rsidP="00CD5E58">
      <w:pPr>
        <w:pStyle w:val="NoSpacing"/>
        <w:jc w:val="both"/>
        <w:rPr>
          <w:rFonts w:asciiTheme="majorBidi" w:hAnsiTheme="majorBidi" w:cstheme="majorBidi"/>
          <w:color w:val="000000" w:themeColor="text1"/>
          <w:sz w:val="28"/>
          <w:szCs w:val="28"/>
        </w:rPr>
      </w:pPr>
    </w:p>
    <w:p w14:paraId="6D129645" w14:textId="69B407ED" w:rsidR="00CD5E58" w:rsidRPr="00CD5E58" w:rsidRDefault="00CD5E58" w:rsidP="00CD5E58">
      <w:pPr>
        <w:pStyle w:val="NoSpacing"/>
        <w:jc w:val="center"/>
        <w:rPr>
          <w:rFonts w:asciiTheme="majorBidi" w:hAnsiTheme="majorBidi" w:cstheme="majorBidi"/>
          <w:b/>
          <w:bCs/>
          <w:color w:val="000000" w:themeColor="text1"/>
          <w:sz w:val="28"/>
          <w:szCs w:val="28"/>
        </w:rPr>
      </w:pPr>
      <w:r w:rsidRPr="00CD5E58">
        <w:rPr>
          <w:rFonts w:asciiTheme="majorBidi" w:hAnsiTheme="majorBidi" w:cstheme="majorBidi"/>
          <w:b/>
          <w:bCs/>
          <w:color w:val="000000" w:themeColor="text1"/>
          <w:sz w:val="28"/>
          <w:szCs w:val="28"/>
        </w:rPr>
        <w:t>A Powerful Promise from G-d</w:t>
      </w:r>
    </w:p>
    <w:p w14:paraId="259D1411" w14:textId="77777777" w:rsidR="009A3271"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Abraham believed that the world of thought, emotion, and action were never meant to be fragmented into three autonomous worlds</w:t>
      </w:r>
    </w:p>
    <w:p w14:paraId="77C0C0E7" w14:textId="50534579"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 out of touch with each other. Life should be seamless. G</w:t>
      </w:r>
      <w:r w:rsidR="008A299E"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promised him that his path would not disappear when he dies. He would father a nation, and they would preserve his heritage.</w:t>
      </w:r>
    </w:p>
    <w:p w14:paraId="38B56251" w14:textId="0E76AD8B"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When G</w:t>
      </w:r>
      <w:r w:rsidR="008A299E"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promised him a future, Abraham had one question. "How do I know that I will pass on this inheritance?"</w:t>
      </w:r>
    </w:p>
    <w:p w14:paraId="218995C5" w14:textId="42194017" w:rsidR="00234805"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Abraham did not doubt G</w:t>
      </w:r>
      <w:r w:rsidR="001E587F"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d's power. He had followed G</w:t>
      </w:r>
      <w:r w:rsidR="001E587F"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from Ur to Israel, Egypt, and back to Israel without ever once expressing the slightest reservation. He was concerned that his descendants might make choices that would in effect divorce them from their Creator. The fact that </w:t>
      </w:r>
      <w:r w:rsidRPr="00DE60EC">
        <w:rPr>
          <w:rFonts w:asciiTheme="majorBidi" w:hAnsiTheme="majorBidi" w:cstheme="majorBidi"/>
          <w:i/>
          <w:iCs/>
          <w:color w:val="000000" w:themeColor="text1"/>
          <w:sz w:val="28"/>
          <w:szCs w:val="28"/>
        </w:rPr>
        <w:t>he</w:t>
      </w:r>
      <w:r w:rsidRPr="00DE60EC">
        <w:rPr>
          <w:rFonts w:asciiTheme="majorBidi" w:hAnsiTheme="majorBidi" w:cstheme="majorBidi"/>
          <w:color w:val="000000" w:themeColor="text1"/>
          <w:sz w:val="28"/>
          <w:szCs w:val="28"/>
        </w:rPr>
        <w:t> was devoted, compassionate, and willing to make sacrifices was no guarantee that his children would not be self-centered materialists. After all, how many of us live lives that are really carbon copies of the lives of our parents and grandparents?</w:t>
      </w:r>
    </w:p>
    <w:p w14:paraId="21785471" w14:textId="77777777" w:rsidR="009A3271" w:rsidRDefault="009A3271" w:rsidP="009A3271">
      <w:pPr>
        <w:pStyle w:val="NoSpacing"/>
        <w:jc w:val="both"/>
        <w:rPr>
          <w:rFonts w:asciiTheme="majorBidi" w:hAnsiTheme="majorBidi" w:cstheme="majorBidi"/>
          <w:color w:val="000000" w:themeColor="text1"/>
          <w:sz w:val="28"/>
          <w:szCs w:val="28"/>
        </w:rPr>
      </w:pPr>
    </w:p>
    <w:p w14:paraId="2823700A" w14:textId="0C3D0830" w:rsidR="009A3271" w:rsidRPr="009A3271" w:rsidRDefault="009A3271" w:rsidP="009A3271">
      <w:pPr>
        <w:pStyle w:val="NoSpacing"/>
        <w:jc w:val="center"/>
        <w:rPr>
          <w:rFonts w:asciiTheme="majorBidi" w:hAnsiTheme="majorBidi" w:cstheme="majorBidi"/>
          <w:b/>
          <w:bCs/>
          <w:color w:val="000000" w:themeColor="text1"/>
          <w:sz w:val="28"/>
          <w:szCs w:val="28"/>
        </w:rPr>
      </w:pPr>
      <w:r w:rsidRPr="009A3271">
        <w:rPr>
          <w:rFonts w:asciiTheme="majorBidi" w:hAnsiTheme="majorBidi" w:cstheme="majorBidi"/>
          <w:b/>
          <w:bCs/>
          <w:color w:val="000000" w:themeColor="text1"/>
          <w:sz w:val="28"/>
          <w:szCs w:val="28"/>
        </w:rPr>
        <w:t>Abram and the Vultures</w:t>
      </w:r>
    </w:p>
    <w:p w14:paraId="36435FF6" w14:textId="2455979B"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In reply, G</w:t>
      </w:r>
      <w:r w:rsidR="001E587F"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said:</w:t>
      </w:r>
    </w:p>
    <w:p w14:paraId="51C53F73" w14:textId="77777777"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Bring me threefold heifers, threefold goats, threefold rams, a dove and a young pigeon. (Abram) brought all these for Him. He split them in half, and placed one half opposite the other. The birds, however he did not split. Vultures descended on the carcasses, but Abram drove them away.</w:t>
      </w:r>
    </w:p>
    <w:p w14:paraId="17200BE0" w14:textId="1F0AF6E5"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When the sun was setting, Abram fell into a trance, and he was stricken by a deep dark dread. (G</w:t>
      </w:r>
      <w:r w:rsidR="00DE60EC" w:rsidRPr="00DE60E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 xml:space="preserve">d) said to Abram, "Know for sure that your descendants will be foreigners in a land that is not theirs for 400 years. They will be enslaved and oppressed... A smoking furnace and flaming torch passed between </w:t>
      </w:r>
      <w:r w:rsidR="002326D8">
        <w:rPr>
          <w:rFonts w:asciiTheme="majorBidi" w:hAnsiTheme="majorBidi" w:cstheme="majorBidi"/>
          <w:color w:val="000000" w:themeColor="text1"/>
          <w:sz w:val="28"/>
          <w:szCs w:val="28"/>
        </w:rPr>
        <w:t>t</w:t>
      </w:r>
      <w:r w:rsidRPr="00DE60EC">
        <w:rPr>
          <w:rFonts w:asciiTheme="majorBidi" w:hAnsiTheme="majorBidi" w:cstheme="majorBidi"/>
          <w:color w:val="000000" w:themeColor="text1"/>
          <w:sz w:val="28"/>
          <w:szCs w:val="28"/>
        </w:rPr>
        <w:t>he halves of the animals. On that day, G</w:t>
      </w:r>
      <w:r w:rsidR="002326D8">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made a covenant with Abram saying, "To your descendants I have given the land." (</w:t>
      </w:r>
      <w:hyperlink r:id="rId9" w:tgtFrame="_blank" w:history="1">
        <w:r w:rsidRPr="00DE60EC">
          <w:rPr>
            <w:rStyle w:val="Hyperlink"/>
            <w:rFonts w:asciiTheme="majorBidi" w:hAnsiTheme="majorBidi" w:cstheme="majorBidi"/>
            <w:color w:val="000000" w:themeColor="text1"/>
            <w:sz w:val="28"/>
            <w:szCs w:val="28"/>
            <w:u w:val="none"/>
          </w:rPr>
          <w:t>Genesis, 15:9-18</w:t>
        </w:r>
      </w:hyperlink>
      <w:r w:rsidRPr="00DE60EC">
        <w:rPr>
          <w:rFonts w:asciiTheme="majorBidi" w:hAnsiTheme="majorBidi" w:cstheme="majorBidi"/>
          <w:color w:val="000000" w:themeColor="text1"/>
          <w:sz w:val="28"/>
          <w:szCs w:val="28"/>
        </w:rPr>
        <w:t>)</w:t>
      </w:r>
    </w:p>
    <w:p w14:paraId="437455D5" w14:textId="41FFD1F2" w:rsidR="00234805"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lastRenderedPageBreak/>
        <w:t>G</w:t>
      </w:r>
      <w:r w:rsidR="002326D8">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is telling Abraham that there are two ways that our identity will be preserved. One way is through the sacrificial offerings. It isn't necessary to view sacrifices as archaic. The Hebrew word for sacrifice, "</w:t>
      </w:r>
      <w:r w:rsidRPr="00DE60EC">
        <w:rPr>
          <w:rFonts w:asciiTheme="majorBidi" w:hAnsiTheme="majorBidi" w:cstheme="majorBidi"/>
          <w:i/>
          <w:iCs/>
          <w:color w:val="000000" w:themeColor="text1"/>
          <w:sz w:val="28"/>
          <w:szCs w:val="28"/>
        </w:rPr>
        <w:t>Korban</w:t>
      </w:r>
      <w:r w:rsidRPr="00DE60EC">
        <w:rPr>
          <w:rFonts w:asciiTheme="majorBidi" w:hAnsiTheme="majorBidi" w:cstheme="majorBidi"/>
          <w:color w:val="000000" w:themeColor="text1"/>
          <w:sz w:val="28"/>
          <w:szCs w:val="28"/>
        </w:rPr>
        <w:t>," literally means an object that brings something close. The animal self within us (and let us be honest, we have quite a menagerie tucked away in our psyche) can distance us from G</w:t>
      </w:r>
      <w:r w:rsidR="005154AC">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by making us less and less aware of the part of us that is real, enduring, and ultimately most genuine -- our spiritual selves. The way the animal self was uplifted during the time of the Temple was actually through touching and offering an animal that was, in a certain sense, our twin, and letting the experience change us.</w:t>
      </w:r>
    </w:p>
    <w:p w14:paraId="6FD284AA" w14:textId="77777777" w:rsidR="00E30C25" w:rsidRDefault="00E30C25" w:rsidP="00E30C25">
      <w:pPr>
        <w:pStyle w:val="NoSpacing"/>
        <w:jc w:val="both"/>
        <w:rPr>
          <w:rFonts w:asciiTheme="majorBidi" w:hAnsiTheme="majorBidi" w:cstheme="majorBidi"/>
          <w:color w:val="000000" w:themeColor="text1"/>
          <w:sz w:val="28"/>
          <w:szCs w:val="28"/>
        </w:rPr>
      </w:pPr>
    </w:p>
    <w:p w14:paraId="600BECC7" w14:textId="4487716C" w:rsidR="00F20370" w:rsidRPr="00F20370" w:rsidRDefault="00F20370" w:rsidP="00F20370">
      <w:pPr>
        <w:pStyle w:val="NoSpacing"/>
        <w:jc w:val="center"/>
        <w:rPr>
          <w:rFonts w:asciiTheme="majorBidi" w:hAnsiTheme="majorBidi" w:cstheme="majorBidi"/>
          <w:b/>
          <w:bCs/>
          <w:color w:val="000000" w:themeColor="text1"/>
          <w:sz w:val="28"/>
          <w:szCs w:val="28"/>
        </w:rPr>
      </w:pPr>
      <w:r w:rsidRPr="00F20370">
        <w:rPr>
          <w:rFonts w:asciiTheme="majorBidi" w:hAnsiTheme="majorBidi" w:cstheme="majorBidi"/>
          <w:b/>
          <w:bCs/>
          <w:color w:val="000000" w:themeColor="text1"/>
          <w:sz w:val="28"/>
          <w:szCs w:val="28"/>
        </w:rPr>
        <w:t>Following Abraham’s Path</w:t>
      </w:r>
    </w:p>
    <w:p w14:paraId="60AE95D2" w14:textId="6B3EB753" w:rsidR="00E30C25" w:rsidRPr="00F20370" w:rsidRDefault="00F20370" w:rsidP="00F20370">
      <w:pPr>
        <w:pStyle w:val="NoSpacing"/>
        <w:jc w:val="center"/>
        <w:rPr>
          <w:rFonts w:asciiTheme="majorBidi" w:hAnsiTheme="majorBidi" w:cstheme="majorBidi"/>
          <w:b/>
          <w:bCs/>
          <w:color w:val="000000" w:themeColor="text1"/>
          <w:sz w:val="28"/>
          <w:szCs w:val="28"/>
        </w:rPr>
      </w:pPr>
      <w:r w:rsidRPr="00F20370">
        <w:rPr>
          <w:rFonts w:asciiTheme="majorBidi" w:hAnsiTheme="majorBidi" w:cstheme="majorBidi"/>
          <w:b/>
          <w:bCs/>
          <w:color w:val="000000" w:themeColor="text1"/>
          <w:sz w:val="28"/>
          <w:szCs w:val="28"/>
        </w:rPr>
        <w:t>of Seamless Devotion to G-d</w:t>
      </w:r>
    </w:p>
    <w:p w14:paraId="610DB4D4" w14:textId="280047CD"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Today, we uplift our inner selves through prayer, and the outer world through mitzvot (observing G</w:t>
      </w:r>
      <w:r w:rsidR="002C04D7">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d's commandments) that involve our relationship to our animal selves. Mitzvot like the laws of keeping kosher, take us along Abraham's path of seamless devotion to G</w:t>
      </w:r>
      <w:r w:rsidR="002C04D7">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uniting the physical and spiritual worlds.</w:t>
      </w:r>
    </w:p>
    <w:p w14:paraId="65DF0ACC" w14:textId="6CA1AFCC"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Suppose we opt out? Free choice is never removed. But G</w:t>
      </w:r>
      <w:r w:rsidR="0005190E">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will not allow us to choose, as a nation, spiritual oblivion. We will be exposed to beastly empires. The German wolf was no mascot. It was a symbol of everything German. We will suffer, be enslaved, and find alienation where we yearned for acceptance.</w:t>
      </w:r>
    </w:p>
    <w:p w14:paraId="38AE0F86" w14:textId="77777777"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i/>
          <w:iCs/>
          <w:color w:val="000000" w:themeColor="text1"/>
          <w:sz w:val="28"/>
          <w:szCs w:val="28"/>
        </w:rPr>
        <w:t>"Your descendants will be foreigners in a land which is not theirs....they will be enslaved and oppressed."</w:t>
      </w:r>
      <w:r w:rsidRPr="00DE60EC">
        <w:rPr>
          <w:rFonts w:asciiTheme="majorBidi" w:hAnsiTheme="majorBidi" w:cstheme="majorBidi"/>
          <w:color w:val="000000" w:themeColor="text1"/>
          <w:sz w:val="28"/>
          <w:szCs w:val="28"/>
        </w:rPr>
        <w:t> We have lived out this prophecy in Egypt (the first exile, and prototype of all future editions), in Babylon, Greece, and Rome. While these names seem distant and dusty, they are underpinnings of the civilizations that have attacked us with bestiality that almost defies words.</w:t>
      </w:r>
    </w:p>
    <w:p w14:paraId="0896523D" w14:textId="77777777" w:rsidR="00234805"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We have emerged from each confrontation with the vulture that seeks to consume us, shaken but alive.</w:t>
      </w:r>
    </w:p>
    <w:p w14:paraId="708855FD" w14:textId="77777777" w:rsidR="00FE0843" w:rsidRPr="00632F7C" w:rsidRDefault="00FE0843" w:rsidP="00FE0843">
      <w:pPr>
        <w:pStyle w:val="NoSpacing"/>
        <w:jc w:val="both"/>
        <w:rPr>
          <w:rFonts w:asciiTheme="majorBidi" w:hAnsiTheme="majorBidi" w:cstheme="majorBidi"/>
          <w:color w:val="000000" w:themeColor="text1"/>
          <w:sz w:val="8"/>
          <w:szCs w:val="8"/>
        </w:rPr>
      </w:pPr>
    </w:p>
    <w:p w14:paraId="751B4BAE" w14:textId="064F7ADD" w:rsidR="00FE0843" w:rsidRPr="00D406F1" w:rsidRDefault="00FE0843" w:rsidP="00D406F1">
      <w:pPr>
        <w:pStyle w:val="NoSpacing"/>
        <w:jc w:val="center"/>
        <w:rPr>
          <w:rFonts w:asciiTheme="majorBidi" w:hAnsiTheme="majorBidi" w:cstheme="majorBidi"/>
          <w:b/>
          <w:bCs/>
          <w:color w:val="000000" w:themeColor="text1"/>
          <w:sz w:val="28"/>
          <w:szCs w:val="28"/>
        </w:rPr>
      </w:pPr>
      <w:r w:rsidRPr="00D406F1">
        <w:rPr>
          <w:rFonts w:asciiTheme="majorBidi" w:hAnsiTheme="majorBidi" w:cstheme="majorBidi"/>
          <w:b/>
          <w:bCs/>
          <w:color w:val="000000" w:themeColor="text1"/>
          <w:sz w:val="28"/>
          <w:szCs w:val="28"/>
        </w:rPr>
        <w:t>T</w:t>
      </w:r>
      <w:r w:rsidR="008203BE" w:rsidRPr="00D406F1">
        <w:rPr>
          <w:rFonts w:asciiTheme="majorBidi" w:hAnsiTheme="majorBidi" w:cstheme="majorBidi"/>
          <w:b/>
          <w:bCs/>
          <w:color w:val="000000" w:themeColor="text1"/>
          <w:sz w:val="28"/>
          <w:szCs w:val="28"/>
        </w:rPr>
        <w:t>reblinka…..York (England)……..Spain</w:t>
      </w:r>
      <w:r w:rsidR="00D406F1" w:rsidRPr="00D406F1">
        <w:rPr>
          <w:rFonts w:asciiTheme="majorBidi" w:hAnsiTheme="majorBidi" w:cstheme="majorBidi"/>
          <w:b/>
          <w:bCs/>
          <w:color w:val="000000" w:themeColor="text1"/>
          <w:sz w:val="28"/>
          <w:szCs w:val="28"/>
        </w:rPr>
        <w:t>…</w:t>
      </w:r>
    </w:p>
    <w:p w14:paraId="09DD9760" w14:textId="77777777"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What words are there in human vocabulary that described what happened in Auschwitz, in Treblinka, in Eastern Europe? In York where a castle was burned along with the Jews hiding inside? In Spain where they burnt people at the stake for the crime of being Jewish?</w:t>
      </w:r>
    </w:p>
    <w:p w14:paraId="6790AAE8" w14:textId="77777777" w:rsidR="00F36F6D"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 xml:space="preserve">We have not disappeared from the map. We have emerged from each confrontation with the vulture that seeks to consume us, shaken but alive. Whatever else we knew when we left the camps, it was that what we are and what we want to be cannot even remotely resemble what the Germans have chosen to make of themselves. </w:t>
      </w:r>
    </w:p>
    <w:p w14:paraId="1504ED9B" w14:textId="57941905"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 xml:space="preserve">This is not to the Holocaust, but rather is what has prevented us from disappearing into Babylon, Spain, or Greece. In each instance we rediscovered </w:t>
      </w:r>
      <w:r w:rsidRPr="00DE60EC">
        <w:rPr>
          <w:rFonts w:asciiTheme="majorBidi" w:hAnsiTheme="majorBidi" w:cstheme="majorBidi"/>
          <w:color w:val="000000" w:themeColor="text1"/>
          <w:sz w:val="28"/>
          <w:szCs w:val="28"/>
        </w:rPr>
        <w:lastRenderedPageBreak/>
        <w:t>ourselves by facing the mirror and rejecting the image that we once thought was our own, knowing now beyond a shadow of doubt that it is not our image, nor it will ever be.</w:t>
      </w:r>
    </w:p>
    <w:p w14:paraId="791C21D5" w14:textId="77777777" w:rsidR="00234805"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The month of Av is the time in which we confront this aspect of our history.</w:t>
      </w:r>
    </w:p>
    <w:p w14:paraId="6E596C80" w14:textId="77777777" w:rsidR="00D406F1" w:rsidRPr="00632F7C" w:rsidRDefault="00D406F1" w:rsidP="00D406F1">
      <w:pPr>
        <w:pStyle w:val="NoSpacing"/>
        <w:jc w:val="both"/>
        <w:rPr>
          <w:rFonts w:asciiTheme="majorBidi" w:hAnsiTheme="majorBidi" w:cstheme="majorBidi"/>
          <w:color w:val="000000" w:themeColor="text1"/>
          <w:sz w:val="8"/>
          <w:szCs w:val="8"/>
        </w:rPr>
      </w:pPr>
    </w:p>
    <w:p w14:paraId="7A4DA52C" w14:textId="4B8DCF1A" w:rsidR="00D406F1" w:rsidRPr="00CB57BC" w:rsidRDefault="00D406F1" w:rsidP="00CB57BC">
      <w:pPr>
        <w:pStyle w:val="NoSpacing"/>
        <w:jc w:val="center"/>
        <w:rPr>
          <w:rFonts w:asciiTheme="majorBidi" w:hAnsiTheme="majorBidi" w:cstheme="majorBidi"/>
          <w:b/>
          <w:bCs/>
          <w:color w:val="000000" w:themeColor="text1"/>
          <w:sz w:val="28"/>
          <w:szCs w:val="28"/>
        </w:rPr>
      </w:pPr>
      <w:r w:rsidRPr="00CB57BC">
        <w:rPr>
          <w:rFonts w:asciiTheme="majorBidi" w:hAnsiTheme="majorBidi" w:cstheme="majorBidi"/>
          <w:b/>
          <w:bCs/>
          <w:color w:val="000000" w:themeColor="text1"/>
          <w:sz w:val="28"/>
          <w:szCs w:val="28"/>
        </w:rPr>
        <w:t xml:space="preserve">The Symbolism of the </w:t>
      </w:r>
      <w:r w:rsidR="00CB57BC" w:rsidRPr="00CB57BC">
        <w:rPr>
          <w:rFonts w:asciiTheme="majorBidi" w:hAnsiTheme="majorBidi" w:cstheme="majorBidi"/>
          <w:b/>
          <w:bCs/>
          <w:color w:val="000000" w:themeColor="text1"/>
          <w:sz w:val="28"/>
          <w:szCs w:val="28"/>
        </w:rPr>
        <w:t>Sign of the Lion</w:t>
      </w:r>
    </w:p>
    <w:p w14:paraId="474AD001" w14:textId="337BFADF"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The astral sign of the month is the lion. It symbolizes our encounter with raw force. Interestingly, the first day of Av is the anniversary of the passing of Aaron, Moses' brother, who was known as the ultimate man of peace. What this tells us is that that although we may currently be distant from G</w:t>
      </w:r>
      <w:r w:rsidR="007A1AD3">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and from our higher selves, ultimately there will be the peace that he envisioned; peace that is based on the emergence of our higher selves and the part of us that is man not beast. Nothing can be further from this than the peace based on mutual fear that is all we can realistically aspire to if we see the current war in Israel without its historical frame.</w:t>
      </w:r>
    </w:p>
    <w:p w14:paraId="1C1A984C" w14:textId="77777777" w:rsidR="00234805"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The Talmud tells us that the Messiah will be born on the 9th of Av. This is the day in which both Temples were destroyed, the Spanish expulsion of the Jews took place, and World War One, the "parent" of World War Two, broke out. What this tells us is that the same covenant that promises suffering, promises redemption. They are two sides of one coin; labor and birth.</w:t>
      </w:r>
    </w:p>
    <w:p w14:paraId="5FFF9FB8" w14:textId="77777777" w:rsidR="00CB57BC" w:rsidRPr="00632F7C" w:rsidRDefault="00CB57BC" w:rsidP="00CB57BC">
      <w:pPr>
        <w:pStyle w:val="NoSpacing"/>
        <w:jc w:val="both"/>
        <w:rPr>
          <w:rFonts w:asciiTheme="majorBidi" w:hAnsiTheme="majorBidi" w:cstheme="majorBidi"/>
          <w:color w:val="000000" w:themeColor="text1"/>
          <w:sz w:val="8"/>
          <w:szCs w:val="8"/>
        </w:rPr>
      </w:pPr>
    </w:p>
    <w:p w14:paraId="527E74B5" w14:textId="4DC2E2B1" w:rsidR="00632F7C" w:rsidRPr="00632F7C" w:rsidRDefault="00632F7C" w:rsidP="00632F7C">
      <w:pPr>
        <w:pStyle w:val="NoSpacing"/>
        <w:jc w:val="center"/>
        <w:rPr>
          <w:rFonts w:asciiTheme="majorBidi" w:hAnsiTheme="majorBidi" w:cstheme="majorBidi"/>
          <w:b/>
          <w:bCs/>
          <w:color w:val="000000" w:themeColor="text1"/>
          <w:sz w:val="28"/>
          <w:szCs w:val="28"/>
        </w:rPr>
      </w:pPr>
      <w:r w:rsidRPr="00632F7C">
        <w:rPr>
          <w:rFonts w:asciiTheme="majorBidi" w:hAnsiTheme="majorBidi" w:cstheme="majorBidi"/>
          <w:b/>
          <w:bCs/>
          <w:color w:val="000000" w:themeColor="text1"/>
          <w:sz w:val="28"/>
          <w:szCs w:val="28"/>
        </w:rPr>
        <w:t>Nothing Less than a Miracle</w:t>
      </w:r>
    </w:p>
    <w:p w14:paraId="43515E98" w14:textId="77777777"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The fact that we are here at all in the 21st century is nothing less than a miracle.</w:t>
      </w:r>
    </w:p>
    <w:p w14:paraId="23A6D5E5" w14:textId="4E11DCBB"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We may never allow ourselves to forget what we have suffered. The fact that G</w:t>
      </w:r>
      <w:r w:rsidR="00B91C1D">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is committed to never allowing us to disappear does not exonerate those who have perpetrated history's worst crimes against us. Their intentions were evil, their choices were made consciously, and most significant of all, their bestiality knew no bounds.</w:t>
      </w:r>
    </w:p>
    <w:p w14:paraId="52688284" w14:textId="4EE8BCD0"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We must also not allow ourselves to forget who we are, and why we have survived. We are G</w:t>
      </w:r>
      <w:r w:rsidR="004111D6">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d's people with a mission to fulfill Abraham's covenant. We aim towards living seamless lives, elevating the physical, and having faith in G</w:t>
      </w:r>
      <w:r w:rsidR="004111D6">
        <w:rPr>
          <w:rFonts w:asciiTheme="majorBidi" w:hAnsiTheme="majorBidi" w:cstheme="majorBidi"/>
          <w:color w:val="000000" w:themeColor="text1"/>
          <w:sz w:val="28"/>
          <w:szCs w:val="28"/>
        </w:rPr>
        <w:t>-</w:t>
      </w:r>
      <w:r w:rsidRPr="00DE60EC">
        <w:rPr>
          <w:rFonts w:asciiTheme="majorBidi" w:hAnsiTheme="majorBidi" w:cstheme="majorBidi"/>
          <w:color w:val="000000" w:themeColor="text1"/>
          <w:sz w:val="28"/>
          <w:szCs w:val="28"/>
        </w:rPr>
        <w:t>d. The fact that we are here at all in the 21st century, that we have not forgotten who we are, and that we are committed to continuing to live out our covenant is nothing less than a miracle.</w:t>
      </w:r>
    </w:p>
    <w:p w14:paraId="0E63D101" w14:textId="77777777"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The 15th of Av was a time of joy. In ancient times it was a day in which marriages were arranged, and new beginnings celebrated. It was a time in which we began again, expressing not just who we don't want to be, but who we can be.</w:t>
      </w:r>
    </w:p>
    <w:p w14:paraId="2655DF0B" w14:textId="77777777" w:rsidR="00234805" w:rsidRPr="00DE60EC" w:rsidRDefault="00234805" w:rsidP="00F36F6D">
      <w:pPr>
        <w:pStyle w:val="NoSpacing"/>
        <w:ind w:firstLine="720"/>
        <w:jc w:val="both"/>
        <w:rPr>
          <w:rFonts w:asciiTheme="majorBidi" w:hAnsiTheme="majorBidi" w:cstheme="majorBidi"/>
          <w:color w:val="000000" w:themeColor="text1"/>
          <w:sz w:val="28"/>
          <w:szCs w:val="28"/>
        </w:rPr>
      </w:pPr>
      <w:r w:rsidRPr="00DE60EC">
        <w:rPr>
          <w:rFonts w:asciiTheme="majorBidi" w:hAnsiTheme="majorBidi" w:cstheme="majorBidi"/>
          <w:color w:val="000000" w:themeColor="text1"/>
          <w:sz w:val="28"/>
          <w:szCs w:val="28"/>
        </w:rPr>
        <w:t>May this Av bring us joy, fulfillment, and consolation.</w:t>
      </w:r>
    </w:p>
    <w:p w14:paraId="04F70840" w14:textId="77777777" w:rsidR="00F36F6D" w:rsidRPr="00DE60EC" w:rsidRDefault="00F36F6D" w:rsidP="00F36F6D">
      <w:pPr>
        <w:pStyle w:val="NoSpacing"/>
        <w:jc w:val="both"/>
        <w:rPr>
          <w:rFonts w:asciiTheme="majorBidi" w:hAnsiTheme="majorBidi" w:cstheme="majorBidi"/>
          <w:color w:val="000000" w:themeColor="text1"/>
          <w:sz w:val="28"/>
          <w:szCs w:val="28"/>
        </w:rPr>
      </w:pPr>
    </w:p>
    <w:p w14:paraId="014E6D69" w14:textId="42655D95" w:rsidR="00F36F6D" w:rsidRPr="00F94A84" w:rsidRDefault="00F36F6D" w:rsidP="00F36F6D">
      <w:pPr>
        <w:pStyle w:val="NoSpacing"/>
        <w:jc w:val="both"/>
        <w:rPr>
          <w:rFonts w:asciiTheme="majorBidi" w:hAnsiTheme="majorBidi" w:cstheme="majorBidi"/>
          <w:i/>
          <w:iCs/>
          <w:color w:val="000000" w:themeColor="text1"/>
          <w:sz w:val="28"/>
          <w:szCs w:val="28"/>
        </w:rPr>
      </w:pPr>
      <w:r w:rsidRPr="00F94A84">
        <w:rPr>
          <w:rFonts w:asciiTheme="majorBidi" w:hAnsiTheme="majorBidi" w:cstheme="majorBidi"/>
          <w:i/>
          <w:iCs/>
          <w:color w:val="000000" w:themeColor="text1"/>
          <w:sz w:val="28"/>
          <w:szCs w:val="28"/>
        </w:rPr>
        <w:t xml:space="preserve">Reprinted from the current website of </w:t>
      </w:r>
      <w:r w:rsidR="00317F4D" w:rsidRPr="00F94A84">
        <w:rPr>
          <w:rFonts w:asciiTheme="majorBidi" w:hAnsiTheme="majorBidi" w:cstheme="majorBidi"/>
          <w:i/>
          <w:iCs/>
          <w:color w:val="000000" w:themeColor="text1"/>
          <w:sz w:val="28"/>
          <w:szCs w:val="28"/>
        </w:rPr>
        <w:t>aish.com</w:t>
      </w:r>
    </w:p>
    <w:p w14:paraId="13C41845" w14:textId="475A6E01" w:rsidR="003831BB" w:rsidRPr="00DE60EC" w:rsidRDefault="003831BB" w:rsidP="00C619FF">
      <w:pPr>
        <w:pStyle w:val="NoSpacing"/>
        <w:jc w:val="both"/>
        <w:rPr>
          <w:rFonts w:asciiTheme="majorBidi" w:hAnsiTheme="majorBidi" w:cstheme="majorBidi"/>
          <w:color w:val="000000" w:themeColor="text1"/>
          <w:sz w:val="28"/>
          <w:szCs w:val="28"/>
        </w:rPr>
      </w:pPr>
    </w:p>
    <w:p w14:paraId="0BDBEE95" w14:textId="77777777" w:rsidR="00ED24CD" w:rsidRDefault="00E6579C" w:rsidP="00B5735B">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lastRenderedPageBreak/>
        <w:t xml:space="preserve">Rav Avigdor Miller on </w:t>
      </w:r>
      <w:r w:rsidR="00ED24CD">
        <w:rPr>
          <w:rFonts w:asciiTheme="majorBidi" w:hAnsiTheme="majorBidi" w:cstheme="majorBidi"/>
          <w:b/>
          <w:bCs/>
          <w:color w:val="000000" w:themeColor="text1"/>
          <w:sz w:val="64"/>
          <w:szCs w:val="64"/>
        </w:rPr>
        <w:t xml:space="preserve">Sinas </w:t>
      </w:r>
      <w:proofErr w:type="spellStart"/>
      <w:r w:rsidR="00ED24CD">
        <w:rPr>
          <w:rFonts w:asciiTheme="majorBidi" w:hAnsiTheme="majorBidi" w:cstheme="majorBidi"/>
          <w:b/>
          <w:bCs/>
          <w:color w:val="000000" w:themeColor="text1"/>
          <w:sz w:val="64"/>
          <w:szCs w:val="64"/>
        </w:rPr>
        <w:t>Chinam</w:t>
      </w:r>
      <w:proofErr w:type="spellEnd"/>
      <w:r w:rsidR="00ED24CD">
        <w:rPr>
          <w:rFonts w:asciiTheme="majorBidi" w:hAnsiTheme="majorBidi" w:cstheme="majorBidi"/>
          <w:b/>
          <w:bCs/>
          <w:color w:val="000000" w:themeColor="text1"/>
          <w:sz w:val="64"/>
          <w:szCs w:val="64"/>
        </w:rPr>
        <w:t xml:space="preserve"> and the Destruction </w:t>
      </w:r>
    </w:p>
    <w:p w14:paraId="57DB3DE0" w14:textId="6BE6827C" w:rsidR="00E6579C" w:rsidRDefault="00ED24CD" w:rsidP="00B5735B">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t>Of the Beis Hamikdosh</w:t>
      </w:r>
    </w:p>
    <w:p w14:paraId="5134F297" w14:textId="77777777" w:rsidR="00C634BE" w:rsidRPr="00C634BE" w:rsidRDefault="00C634BE" w:rsidP="003E5850">
      <w:pPr>
        <w:pStyle w:val="NoSpacing"/>
        <w:jc w:val="center"/>
        <w:rPr>
          <w:rFonts w:asciiTheme="majorBidi" w:hAnsiTheme="majorBidi" w:cstheme="majorBidi"/>
          <w:b/>
          <w:bCs/>
          <w:color w:val="000000" w:themeColor="text1"/>
          <w:sz w:val="8"/>
          <w:szCs w:val="8"/>
        </w:rPr>
      </w:pPr>
    </w:p>
    <w:p w14:paraId="12CF79DE" w14:textId="77777777" w:rsidR="003E5850" w:rsidRDefault="003E5850" w:rsidP="003E5850">
      <w:pPr>
        <w:pStyle w:val="NoSpacing"/>
        <w:jc w:val="center"/>
        <w:rPr>
          <w:rStyle w:val="Hyperlink"/>
          <w:i/>
          <w:iCs/>
          <w:color w:val="000000" w:themeColor="text1"/>
          <w:sz w:val="28"/>
          <w:szCs w:val="28"/>
        </w:rPr>
      </w:pPr>
      <w:r>
        <w:rPr>
          <w:rFonts w:asciiTheme="majorBidi" w:hAnsiTheme="majorBidi" w:cstheme="majorBidi"/>
          <w:b/>
          <w:bCs/>
          <w:noProof/>
          <w:sz w:val="8"/>
          <w:szCs w:val="8"/>
        </w:rPr>
        <w:drawing>
          <wp:inline distT="0" distB="0" distL="0" distR="0" wp14:anchorId="35AE54DA" wp14:editId="148A3608">
            <wp:extent cx="2308860" cy="2733371"/>
            <wp:effectExtent l="0" t="0" r="0" b="0"/>
            <wp:docPr id="586639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1229" cy="2748015"/>
                    </a:xfrm>
                    <a:prstGeom prst="rect">
                      <a:avLst/>
                    </a:prstGeom>
                    <a:noFill/>
                    <a:ln>
                      <a:noFill/>
                    </a:ln>
                  </pic:spPr>
                </pic:pic>
              </a:graphicData>
            </a:graphic>
          </wp:inline>
        </w:drawing>
      </w:r>
    </w:p>
    <w:p w14:paraId="3C830075" w14:textId="77777777" w:rsidR="003E5850" w:rsidRPr="008E7FA4" w:rsidRDefault="003E5850" w:rsidP="003E5850">
      <w:pPr>
        <w:pStyle w:val="NoSpacing"/>
        <w:jc w:val="center"/>
        <w:rPr>
          <w:rStyle w:val="Hyperlink"/>
          <w:rFonts w:asciiTheme="majorBidi" w:hAnsiTheme="majorBidi" w:cstheme="majorBidi"/>
          <w:i/>
          <w:iCs/>
          <w:color w:val="000000" w:themeColor="text1"/>
          <w:sz w:val="8"/>
          <w:szCs w:val="8"/>
        </w:rPr>
      </w:pPr>
    </w:p>
    <w:p w14:paraId="743A0602" w14:textId="77777777" w:rsidR="009E70EA" w:rsidRDefault="009E70EA" w:rsidP="003E5850">
      <w:pPr>
        <w:pStyle w:val="NoSpacing"/>
        <w:jc w:val="both"/>
        <w:rPr>
          <w:rFonts w:asciiTheme="majorBidi" w:hAnsiTheme="majorBidi" w:cstheme="majorBidi"/>
          <w:sz w:val="28"/>
          <w:szCs w:val="28"/>
        </w:rPr>
      </w:pPr>
    </w:p>
    <w:p w14:paraId="08B554EF" w14:textId="7248F709" w:rsidR="003E5850" w:rsidRDefault="0071026B" w:rsidP="009E70EA">
      <w:pPr>
        <w:pStyle w:val="NoSpacing"/>
        <w:ind w:firstLine="720"/>
        <w:jc w:val="both"/>
        <w:rPr>
          <w:rFonts w:asciiTheme="majorBidi" w:hAnsiTheme="majorBidi" w:cstheme="majorBidi"/>
          <w:sz w:val="28"/>
          <w:szCs w:val="28"/>
        </w:rPr>
      </w:pPr>
      <w:r w:rsidRPr="004B11A0">
        <w:rPr>
          <w:rFonts w:asciiTheme="majorBidi" w:hAnsiTheme="majorBidi" w:cstheme="majorBidi"/>
          <w:b/>
          <w:bCs/>
          <w:sz w:val="28"/>
          <w:szCs w:val="28"/>
        </w:rPr>
        <w:t>QUESTION:</w:t>
      </w:r>
      <w:r>
        <w:rPr>
          <w:rFonts w:asciiTheme="majorBidi" w:hAnsiTheme="majorBidi" w:cstheme="majorBidi"/>
          <w:sz w:val="28"/>
          <w:szCs w:val="28"/>
        </w:rPr>
        <w:t xml:space="preserve"> </w:t>
      </w:r>
      <w:r w:rsidR="00E6579C" w:rsidRPr="00E6579C">
        <w:rPr>
          <w:rFonts w:asciiTheme="majorBidi" w:hAnsiTheme="majorBidi" w:cstheme="majorBidi"/>
          <w:sz w:val="28"/>
          <w:szCs w:val="28"/>
        </w:rPr>
        <w:t xml:space="preserve">Was the Beis </w:t>
      </w:r>
      <w:proofErr w:type="spellStart"/>
      <w:r w:rsidR="00E6579C" w:rsidRPr="00E6579C">
        <w:rPr>
          <w:rFonts w:asciiTheme="majorBidi" w:hAnsiTheme="majorBidi" w:cstheme="majorBidi"/>
          <w:sz w:val="28"/>
          <w:szCs w:val="28"/>
        </w:rPr>
        <w:t>Hamikdash</w:t>
      </w:r>
      <w:proofErr w:type="spellEnd"/>
      <w:r w:rsidR="00E6579C" w:rsidRPr="00E6579C">
        <w:rPr>
          <w:rFonts w:asciiTheme="majorBidi" w:hAnsiTheme="majorBidi" w:cstheme="majorBidi"/>
          <w:sz w:val="28"/>
          <w:szCs w:val="28"/>
        </w:rPr>
        <w:t xml:space="preserve"> destroyed because of </w:t>
      </w:r>
      <w:proofErr w:type="spellStart"/>
      <w:r w:rsidR="00E6579C" w:rsidRPr="00E6579C">
        <w:rPr>
          <w:rFonts w:asciiTheme="majorBidi" w:hAnsiTheme="majorBidi" w:cstheme="majorBidi"/>
          <w:sz w:val="28"/>
          <w:szCs w:val="28"/>
        </w:rPr>
        <w:t>sinas</w:t>
      </w:r>
      <w:proofErr w:type="spellEnd"/>
      <w:r w:rsidR="00E6579C" w:rsidRPr="00E6579C">
        <w:rPr>
          <w:rFonts w:asciiTheme="majorBidi" w:hAnsiTheme="majorBidi" w:cstheme="majorBidi"/>
          <w:sz w:val="28"/>
          <w:szCs w:val="28"/>
        </w:rPr>
        <w:t xml:space="preserve"> </w:t>
      </w:r>
      <w:proofErr w:type="spellStart"/>
      <w:r w:rsidR="00E6579C" w:rsidRPr="00E6579C">
        <w:rPr>
          <w:rFonts w:asciiTheme="majorBidi" w:hAnsiTheme="majorBidi" w:cstheme="majorBidi"/>
          <w:sz w:val="28"/>
          <w:szCs w:val="28"/>
        </w:rPr>
        <w:t>chinam</w:t>
      </w:r>
      <w:proofErr w:type="spellEnd"/>
      <w:r w:rsidR="00E6579C" w:rsidRPr="00E6579C">
        <w:rPr>
          <w:rFonts w:asciiTheme="majorBidi" w:hAnsiTheme="majorBidi" w:cstheme="majorBidi"/>
          <w:sz w:val="28"/>
          <w:szCs w:val="28"/>
        </w:rPr>
        <w:t>, baseless hatred, among frum Jews?</w:t>
      </w:r>
    </w:p>
    <w:p w14:paraId="4A0E1D3A" w14:textId="0ACCEA66" w:rsidR="006B4E58" w:rsidRPr="009E70EA" w:rsidRDefault="009E70EA" w:rsidP="009E70EA">
      <w:pPr>
        <w:pStyle w:val="NoSpacing"/>
        <w:ind w:firstLine="720"/>
        <w:jc w:val="both"/>
        <w:rPr>
          <w:rFonts w:asciiTheme="majorBidi" w:hAnsiTheme="majorBidi" w:cstheme="majorBidi"/>
          <w:sz w:val="27"/>
          <w:szCs w:val="27"/>
        </w:rPr>
      </w:pPr>
      <w:r w:rsidRPr="004B11A0">
        <w:rPr>
          <w:rFonts w:asciiTheme="majorBidi" w:hAnsiTheme="majorBidi" w:cstheme="majorBidi"/>
          <w:b/>
          <w:bCs/>
          <w:sz w:val="27"/>
          <w:szCs w:val="27"/>
        </w:rPr>
        <w:t>ANSWER:</w:t>
      </w:r>
      <w:r w:rsidRPr="009E70EA">
        <w:rPr>
          <w:rFonts w:asciiTheme="majorBidi" w:hAnsiTheme="majorBidi" w:cstheme="majorBidi"/>
          <w:sz w:val="27"/>
          <w:szCs w:val="27"/>
        </w:rPr>
        <w:t xml:space="preserve"> </w:t>
      </w:r>
      <w:r w:rsidR="006B4E58" w:rsidRPr="009E70EA">
        <w:rPr>
          <w:rFonts w:asciiTheme="majorBidi" w:hAnsiTheme="majorBidi" w:cstheme="majorBidi"/>
          <w:sz w:val="27"/>
          <w:szCs w:val="27"/>
        </w:rPr>
        <w:t xml:space="preserve">No, there’s no </w:t>
      </w:r>
      <w:proofErr w:type="spellStart"/>
      <w:r w:rsidR="006B4E58" w:rsidRPr="009E70EA">
        <w:rPr>
          <w:rFonts w:asciiTheme="majorBidi" w:hAnsiTheme="majorBidi" w:cstheme="majorBidi"/>
          <w:sz w:val="27"/>
          <w:szCs w:val="27"/>
        </w:rPr>
        <w:t>sinas</w:t>
      </w:r>
      <w:proofErr w:type="spellEnd"/>
      <w:r w:rsidR="006B4E58" w:rsidRPr="009E70EA">
        <w:rPr>
          <w:rFonts w:asciiTheme="majorBidi" w:hAnsiTheme="majorBidi" w:cstheme="majorBidi"/>
          <w:sz w:val="27"/>
          <w:szCs w:val="27"/>
        </w:rPr>
        <w:t xml:space="preserve"> </w:t>
      </w:r>
      <w:proofErr w:type="spellStart"/>
      <w:r w:rsidR="006B4E58" w:rsidRPr="009E70EA">
        <w:rPr>
          <w:rFonts w:asciiTheme="majorBidi" w:hAnsiTheme="majorBidi" w:cstheme="majorBidi"/>
          <w:sz w:val="27"/>
          <w:szCs w:val="27"/>
        </w:rPr>
        <w:t>chinam</w:t>
      </w:r>
      <w:proofErr w:type="spellEnd"/>
      <w:r w:rsidR="006B4E58" w:rsidRPr="009E70EA">
        <w:rPr>
          <w:rFonts w:asciiTheme="majorBidi" w:hAnsiTheme="majorBidi" w:cstheme="majorBidi"/>
          <w:sz w:val="27"/>
          <w:szCs w:val="27"/>
        </w:rPr>
        <w:t xml:space="preserve"> among the Jews. Don’t let anyone tell you that. The </w:t>
      </w:r>
      <w:proofErr w:type="spellStart"/>
      <w:r w:rsidR="006B4E58" w:rsidRPr="009E70EA">
        <w:rPr>
          <w:rFonts w:asciiTheme="majorBidi" w:hAnsiTheme="majorBidi" w:cstheme="majorBidi"/>
          <w:sz w:val="27"/>
          <w:szCs w:val="27"/>
        </w:rPr>
        <w:t>sinas</w:t>
      </w:r>
      <w:proofErr w:type="spellEnd"/>
      <w:r w:rsidR="006B4E58" w:rsidRPr="009E70EA">
        <w:rPr>
          <w:rFonts w:asciiTheme="majorBidi" w:hAnsiTheme="majorBidi" w:cstheme="majorBidi"/>
          <w:sz w:val="27"/>
          <w:szCs w:val="27"/>
        </w:rPr>
        <w:t xml:space="preserve"> </w:t>
      </w:r>
      <w:proofErr w:type="spellStart"/>
      <w:r w:rsidR="006B4E58" w:rsidRPr="009E70EA">
        <w:rPr>
          <w:rFonts w:asciiTheme="majorBidi" w:hAnsiTheme="majorBidi" w:cstheme="majorBidi"/>
          <w:sz w:val="27"/>
          <w:szCs w:val="27"/>
        </w:rPr>
        <w:t>chinam</w:t>
      </w:r>
      <w:proofErr w:type="spellEnd"/>
      <w:r w:rsidR="006B4E58" w:rsidRPr="009E70EA">
        <w:rPr>
          <w:rFonts w:asciiTheme="majorBidi" w:hAnsiTheme="majorBidi" w:cstheme="majorBidi"/>
          <w:sz w:val="27"/>
          <w:szCs w:val="27"/>
        </w:rPr>
        <w:t xml:space="preserve"> the </w:t>
      </w:r>
      <w:proofErr w:type="spellStart"/>
      <w:r w:rsidR="006B4E58" w:rsidRPr="009E70EA">
        <w:rPr>
          <w:rFonts w:asciiTheme="majorBidi" w:hAnsiTheme="majorBidi" w:cstheme="majorBidi"/>
          <w:sz w:val="27"/>
          <w:szCs w:val="27"/>
        </w:rPr>
        <w:t>Gemara</w:t>
      </w:r>
      <w:proofErr w:type="spellEnd"/>
      <w:r w:rsidR="006B4E58" w:rsidRPr="009E70EA">
        <w:rPr>
          <w:rFonts w:asciiTheme="majorBidi" w:hAnsiTheme="majorBidi" w:cstheme="majorBidi"/>
          <w:sz w:val="27"/>
          <w:szCs w:val="27"/>
        </w:rPr>
        <w:t xml:space="preserve"> talks about means the causeless hatred of the type that comes from </w:t>
      </w:r>
      <w:proofErr w:type="spellStart"/>
      <w:r w:rsidR="006B4E58" w:rsidRPr="009E70EA">
        <w:rPr>
          <w:rFonts w:asciiTheme="majorBidi" w:hAnsiTheme="majorBidi" w:cstheme="majorBidi"/>
          <w:sz w:val="27"/>
          <w:szCs w:val="27"/>
        </w:rPr>
        <w:t>Avneri</w:t>
      </w:r>
      <w:proofErr w:type="spellEnd"/>
      <w:r w:rsidR="006B4E58" w:rsidRPr="009E70EA">
        <w:rPr>
          <w:rFonts w:asciiTheme="majorBidi" w:hAnsiTheme="majorBidi" w:cstheme="majorBidi"/>
          <w:sz w:val="27"/>
          <w:szCs w:val="27"/>
        </w:rPr>
        <w:t xml:space="preserve">, the representative of </w:t>
      </w:r>
      <w:proofErr w:type="spellStart"/>
      <w:r w:rsidR="006B4E58" w:rsidRPr="009E70EA">
        <w:rPr>
          <w:rFonts w:asciiTheme="majorBidi" w:hAnsiTheme="majorBidi" w:cstheme="majorBidi"/>
          <w:sz w:val="27"/>
          <w:szCs w:val="27"/>
        </w:rPr>
        <w:t>toeivah</w:t>
      </w:r>
      <w:proofErr w:type="spellEnd"/>
      <w:r w:rsidR="006B4E58" w:rsidRPr="009E70EA">
        <w:rPr>
          <w:rFonts w:asciiTheme="majorBidi" w:hAnsiTheme="majorBidi" w:cstheme="majorBidi"/>
          <w:sz w:val="27"/>
          <w:szCs w:val="27"/>
        </w:rPr>
        <w:t xml:space="preserve"> in the </w:t>
      </w:r>
      <w:proofErr w:type="spellStart"/>
      <w:r w:rsidR="006B4E58" w:rsidRPr="009E70EA">
        <w:rPr>
          <w:rFonts w:asciiTheme="majorBidi" w:hAnsiTheme="majorBidi" w:cstheme="majorBidi"/>
          <w:sz w:val="27"/>
          <w:szCs w:val="27"/>
        </w:rPr>
        <w:t>Knesses</w:t>
      </w:r>
      <w:proofErr w:type="spellEnd"/>
      <w:r w:rsidR="006B4E58" w:rsidRPr="009E70EA">
        <w:rPr>
          <w:rFonts w:asciiTheme="majorBidi" w:hAnsiTheme="majorBidi" w:cstheme="majorBidi"/>
          <w:sz w:val="27"/>
          <w:szCs w:val="27"/>
        </w:rPr>
        <w:t xml:space="preserve"> today. He hates decent Jews. The communists there too, or the </w:t>
      </w:r>
      <w:proofErr w:type="spellStart"/>
      <w:r w:rsidR="006B4E58" w:rsidRPr="009E70EA">
        <w:rPr>
          <w:rFonts w:asciiTheme="majorBidi" w:hAnsiTheme="majorBidi" w:cstheme="majorBidi"/>
          <w:sz w:val="27"/>
          <w:szCs w:val="27"/>
        </w:rPr>
        <w:t>Mapai</w:t>
      </w:r>
      <w:proofErr w:type="spellEnd"/>
      <w:r w:rsidR="006B4E58" w:rsidRPr="009E70EA">
        <w:rPr>
          <w:rFonts w:asciiTheme="majorBidi" w:hAnsiTheme="majorBidi" w:cstheme="majorBidi"/>
          <w:sz w:val="27"/>
          <w:szCs w:val="27"/>
        </w:rPr>
        <w:t xml:space="preserve">, they hate the Jews. That’s the </w:t>
      </w:r>
      <w:proofErr w:type="spellStart"/>
      <w:r w:rsidR="006B4E58" w:rsidRPr="009E70EA">
        <w:rPr>
          <w:rFonts w:asciiTheme="majorBidi" w:hAnsiTheme="majorBidi" w:cstheme="majorBidi"/>
          <w:sz w:val="27"/>
          <w:szCs w:val="27"/>
        </w:rPr>
        <w:t>sinas</w:t>
      </w:r>
      <w:proofErr w:type="spellEnd"/>
      <w:r w:rsidR="006B4E58" w:rsidRPr="009E70EA">
        <w:rPr>
          <w:rFonts w:asciiTheme="majorBidi" w:hAnsiTheme="majorBidi" w:cstheme="majorBidi"/>
          <w:sz w:val="27"/>
          <w:szCs w:val="27"/>
        </w:rPr>
        <w:t xml:space="preserve"> </w:t>
      </w:r>
      <w:proofErr w:type="spellStart"/>
      <w:r w:rsidR="006B4E58" w:rsidRPr="009E70EA">
        <w:rPr>
          <w:rFonts w:asciiTheme="majorBidi" w:hAnsiTheme="majorBidi" w:cstheme="majorBidi"/>
          <w:sz w:val="27"/>
          <w:szCs w:val="27"/>
        </w:rPr>
        <w:t>chinam</w:t>
      </w:r>
      <w:proofErr w:type="spellEnd"/>
      <w:r w:rsidR="006B4E58" w:rsidRPr="009E70EA">
        <w:rPr>
          <w:rFonts w:asciiTheme="majorBidi" w:hAnsiTheme="majorBidi" w:cstheme="majorBidi"/>
          <w:sz w:val="27"/>
          <w:szCs w:val="27"/>
        </w:rPr>
        <w:t xml:space="preserve">; but decent Jews don’t have </w:t>
      </w:r>
      <w:proofErr w:type="spellStart"/>
      <w:r w:rsidR="006B4E58" w:rsidRPr="009E70EA">
        <w:rPr>
          <w:rFonts w:asciiTheme="majorBidi" w:hAnsiTheme="majorBidi" w:cstheme="majorBidi"/>
          <w:sz w:val="27"/>
          <w:szCs w:val="27"/>
        </w:rPr>
        <w:t>sinas</w:t>
      </w:r>
      <w:proofErr w:type="spellEnd"/>
      <w:r w:rsidR="006B4E58" w:rsidRPr="009E70EA">
        <w:rPr>
          <w:rFonts w:asciiTheme="majorBidi" w:hAnsiTheme="majorBidi" w:cstheme="majorBidi"/>
          <w:sz w:val="27"/>
          <w:szCs w:val="27"/>
        </w:rPr>
        <w:t xml:space="preserve"> </w:t>
      </w:r>
      <w:proofErr w:type="spellStart"/>
      <w:r w:rsidR="006B4E58" w:rsidRPr="009E70EA">
        <w:rPr>
          <w:rFonts w:asciiTheme="majorBidi" w:hAnsiTheme="majorBidi" w:cstheme="majorBidi"/>
          <w:sz w:val="27"/>
          <w:szCs w:val="27"/>
        </w:rPr>
        <w:t>chinam</w:t>
      </w:r>
      <w:proofErr w:type="spellEnd"/>
      <w:r w:rsidR="006B4E58" w:rsidRPr="009E70EA">
        <w:rPr>
          <w:rFonts w:asciiTheme="majorBidi" w:hAnsiTheme="majorBidi" w:cstheme="majorBidi"/>
          <w:sz w:val="27"/>
          <w:szCs w:val="27"/>
        </w:rPr>
        <w:t>.</w:t>
      </w:r>
    </w:p>
    <w:p w14:paraId="58448015" w14:textId="2B269CC9" w:rsidR="006B4E58" w:rsidRPr="009E70EA" w:rsidRDefault="006B4E58" w:rsidP="009E70EA">
      <w:pPr>
        <w:pStyle w:val="NoSpacing"/>
        <w:ind w:firstLine="720"/>
        <w:jc w:val="both"/>
        <w:rPr>
          <w:rFonts w:asciiTheme="majorBidi" w:hAnsiTheme="majorBidi" w:cstheme="majorBidi"/>
          <w:sz w:val="27"/>
          <w:szCs w:val="27"/>
        </w:rPr>
      </w:pPr>
      <w:r w:rsidRPr="009E70EA">
        <w:rPr>
          <w:rFonts w:asciiTheme="majorBidi" w:hAnsiTheme="majorBidi" w:cstheme="majorBidi"/>
          <w:sz w:val="27"/>
          <w:szCs w:val="27"/>
        </w:rPr>
        <w:t xml:space="preserve">In the times of the </w:t>
      </w:r>
      <w:proofErr w:type="gramStart"/>
      <w:r w:rsidRPr="009E70EA">
        <w:rPr>
          <w:rFonts w:asciiTheme="majorBidi" w:hAnsiTheme="majorBidi" w:cstheme="majorBidi"/>
          <w:sz w:val="27"/>
          <w:szCs w:val="27"/>
        </w:rPr>
        <w:t xml:space="preserve">Beis </w:t>
      </w:r>
      <w:proofErr w:type="spellStart"/>
      <w:r w:rsidRPr="009E70EA">
        <w:rPr>
          <w:rFonts w:asciiTheme="majorBidi" w:hAnsiTheme="majorBidi" w:cstheme="majorBidi"/>
          <w:sz w:val="27"/>
          <w:szCs w:val="27"/>
        </w:rPr>
        <w:t>Hamikdash</w:t>
      </w:r>
      <w:proofErr w:type="spellEnd"/>
      <w:proofErr w:type="gramEnd"/>
      <w:r w:rsidRPr="009E70EA">
        <w:rPr>
          <w:rFonts w:asciiTheme="majorBidi" w:hAnsiTheme="majorBidi" w:cstheme="majorBidi"/>
          <w:sz w:val="27"/>
          <w:szCs w:val="27"/>
        </w:rPr>
        <w:t xml:space="preserve"> it wasn’t Shamai and Hillel and their </w:t>
      </w:r>
      <w:proofErr w:type="spellStart"/>
      <w:r w:rsidRPr="009E70EA">
        <w:rPr>
          <w:rFonts w:asciiTheme="majorBidi" w:hAnsiTheme="majorBidi" w:cstheme="majorBidi"/>
          <w:sz w:val="27"/>
          <w:szCs w:val="27"/>
        </w:rPr>
        <w:t>talmidim</w:t>
      </w:r>
      <w:proofErr w:type="spellEnd"/>
      <w:r w:rsidRPr="009E70EA">
        <w:rPr>
          <w:rFonts w:asciiTheme="majorBidi" w:hAnsiTheme="majorBidi" w:cstheme="majorBidi"/>
          <w:sz w:val="27"/>
          <w:szCs w:val="27"/>
        </w:rPr>
        <w:t xml:space="preserve"> who had </w:t>
      </w:r>
      <w:proofErr w:type="spellStart"/>
      <w:r w:rsidRPr="009E70EA">
        <w:rPr>
          <w:rFonts w:asciiTheme="majorBidi" w:hAnsiTheme="majorBidi" w:cstheme="majorBidi"/>
          <w:sz w:val="27"/>
          <w:szCs w:val="27"/>
        </w:rPr>
        <w:t>sinas</w:t>
      </w:r>
      <w:proofErr w:type="spellEnd"/>
      <w:r w:rsidRPr="009E70EA">
        <w:rPr>
          <w:rFonts w:asciiTheme="majorBidi" w:hAnsiTheme="majorBidi" w:cstheme="majorBidi"/>
          <w:sz w:val="27"/>
          <w:szCs w:val="27"/>
        </w:rPr>
        <w:t xml:space="preserve"> </w:t>
      </w:r>
      <w:proofErr w:type="spellStart"/>
      <w:r w:rsidRPr="009E70EA">
        <w:rPr>
          <w:rFonts w:asciiTheme="majorBidi" w:hAnsiTheme="majorBidi" w:cstheme="majorBidi"/>
          <w:sz w:val="27"/>
          <w:szCs w:val="27"/>
        </w:rPr>
        <w:t>chinam</w:t>
      </w:r>
      <w:proofErr w:type="spellEnd"/>
      <w:r w:rsidRPr="009E70EA">
        <w:rPr>
          <w:rFonts w:asciiTheme="majorBidi" w:hAnsiTheme="majorBidi" w:cstheme="majorBidi"/>
          <w:sz w:val="27"/>
          <w:szCs w:val="27"/>
        </w:rPr>
        <w:t xml:space="preserve">. It wasn’t the Pharisees and the multitudes of the frum Jews who were their followers, who were the problem. The </w:t>
      </w:r>
      <w:proofErr w:type="spellStart"/>
      <w:r w:rsidRPr="009E70EA">
        <w:rPr>
          <w:rFonts w:asciiTheme="majorBidi" w:hAnsiTheme="majorBidi" w:cstheme="majorBidi"/>
          <w:sz w:val="27"/>
          <w:szCs w:val="27"/>
        </w:rPr>
        <w:t>sinas</w:t>
      </w:r>
      <w:proofErr w:type="spellEnd"/>
      <w:r w:rsidRPr="009E70EA">
        <w:rPr>
          <w:rFonts w:asciiTheme="majorBidi" w:hAnsiTheme="majorBidi" w:cstheme="majorBidi"/>
          <w:sz w:val="27"/>
          <w:szCs w:val="27"/>
        </w:rPr>
        <w:t xml:space="preserve"> </w:t>
      </w:r>
      <w:proofErr w:type="spellStart"/>
      <w:r w:rsidRPr="009E70EA">
        <w:rPr>
          <w:rFonts w:asciiTheme="majorBidi" w:hAnsiTheme="majorBidi" w:cstheme="majorBidi"/>
          <w:sz w:val="27"/>
          <w:szCs w:val="27"/>
        </w:rPr>
        <w:t>chinam</w:t>
      </w:r>
      <w:proofErr w:type="spellEnd"/>
      <w:r w:rsidRPr="009E70EA">
        <w:rPr>
          <w:rFonts w:asciiTheme="majorBidi" w:hAnsiTheme="majorBidi" w:cstheme="majorBidi"/>
          <w:sz w:val="27"/>
          <w:szCs w:val="27"/>
        </w:rPr>
        <w:t xml:space="preserve"> was from the </w:t>
      </w:r>
      <w:proofErr w:type="spellStart"/>
      <w:r w:rsidRPr="009E70EA">
        <w:rPr>
          <w:rFonts w:asciiTheme="majorBidi" w:hAnsiTheme="majorBidi" w:cstheme="majorBidi"/>
          <w:sz w:val="27"/>
          <w:szCs w:val="27"/>
        </w:rPr>
        <w:t>Tzedukim</w:t>
      </w:r>
      <w:proofErr w:type="spellEnd"/>
      <w:r w:rsidRPr="009E70EA">
        <w:rPr>
          <w:rFonts w:asciiTheme="majorBidi" w:hAnsiTheme="majorBidi" w:cstheme="majorBidi"/>
          <w:sz w:val="27"/>
          <w:szCs w:val="27"/>
        </w:rPr>
        <w:t xml:space="preserve"> and the </w:t>
      </w:r>
      <w:proofErr w:type="spellStart"/>
      <w:r w:rsidRPr="009E70EA">
        <w:rPr>
          <w:rFonts w:asciiTheme="majorBidi" w:hAnsiTheme="majorBidi" w:cstheme="majorBidi"/>
          <w:sz w:val="27"/>
          <w:szCs w:val="27"/>
        </w:rPr>
        <w:t>Notzrim</w:t>
      </w:r>
      <w:proofErr w:type="spellEnd"/>
      <w:r w:rsidRPr="009E70EA">
        <w:rPr>
          <w:rFonts w:asciiTheme="majorBidi" w:hAnsiTheme="majorBidi" w:cstheme="majorBidi"/>
          <w:sz w:val="27"/>
          <w:szCs w:val="27"/>
        </w:rPr>
        <w:t xml:space="preserve">. They hated the Sages and the frum Jews who sided with the Sages. And it was because they were Jews, it was their </w:t>
      </w:r>
      <w:proofErr w:type="spellStart"/>
      <w:r w:rsidRPr="009E70EA">
        <w:rPr>
          <w:rFonts w:asciiTheme="majorBidi" w:hAnsiTheme="majorBidi" w:cstheme="majorBidi"/>
          <w:sz w:val="27"/>
          <w:szCs w:val="27"/>
        </w:rPr>
        <w:t>sinas</w:t>
      </w:r>
      <w:proofErr w:type="spellEnd"/>
      <w:r w:rsidRPr="009E70EA">
        <w:rPr>
          <w:rFonts w:asciiTheme="majorBidi" w:hAnsiTheme="majorBidi" w:cstheme="majorBidi"/>
          <w:sz w:val="27"/>
          <w:szCs w:val="27"/>
        </w:rPr>
        <w:t xml:space="preserve"> </w:t>
      </w:r>
      <w:proofErr w:type="spellStart"/>
      <w:r w:rsidRPr="009E70EA">
        <w:rPr>
          <w:rFonts w:asciiTheme="majorBidi" w:hAnsiTheme="majorBidi" w:cstheme="majorBidi"/>
          <w:sz w:val="27"/>
          <w:szCs w:val="27"/>
        </w:rPr>
        <w:t>chinam</w:t>
      </w:r>
      <w:proofErr w:type="spellEnd"/>
      <w:r w:rsidRPr="009E70EA">
        <w:rPr>
          <w:rFonts w:asciiTheme="majorBidi" w:hAnsiTheme="majorBidi" w:cstheme="majorBidi"/>
          <w:sz w:val="27"/>
          <w:szCs w:val="27"/>
        </w:rPr>
        <w:t xml:space="preserve"> for which the Jewish nation suffered. I understand that even some well-meaning writers and speakers have attempted to apply the accusation of baseless hatred to the frum Jews at the time of the </w:t>
      </w:r>
      <w:proofErr w:type="spellStart"/>
      <w:r w:rsidRPr="009E70EA">
        <w:rPr>
          <w:rFonts w:asciiTheme="majorBidi" w:hAnsiTheme="majorBidi" w:cstheme="majorBidi"/>
          <w:sz w:val="27"/>
          <w:szCs w:val="27"/>
        </w:rPr>
        <w:t>churban</w:t>
      </w:r>
      <w:proofErr w:type="spellEnd"/>
      <w:r w:rsidRPr="009E70EA">
        <w:rPr>
          <w:rFonts w:asciiTheme="majorBidi" w:hAnsiTheme="majorBidi" w:cstheme="majorBidi"/>
          <w:sz w:val="27"/>
          <w:szCs w:val="27"/>
        </w:rPr>
        <w:t>, but it’s a serious error.</w:t>
      </w:r>
    </w:p>
    <w:p w14:paraId="5F38D1E8" w14:textId="77777777" w:rsidR="0071026B" w:rsidRDefault="0071026B" w:rsidP="00090949">
      <w:pPr>
        <w:pStyle w:val="NoSpacing"/>
        <w:jc w:val="both"/>
        <w:rPr>
          <w:rFonts w:asciiTheme="majorBidi" w:hAnsiTheme="majorBidi" w:cstheme="majorBidi"/>
          <w:i/>
          <w:iCs/>
          <w:sz w:val="27"/>
          <w:szCs w:val="27"/>
        </w:rPr>
      </w:pPr>
    </w:p>
    <w:p w14:paraId="41785E79" w14:textId="015AE34A" w:rsidR="00B5735B" w:rsidRDefault="00090949" w:rsidP="006741C6">
      <w:pPr>
        <w:pStyle w:val="NoSpacing"/>
        <w:jc w:val="both"/>
        <w:rPr>
          <w:rFonts w:asciiTheme="majorBidi" w:hAnsiTheme="majorBidi" w:cstheme="majorBidi"/>
          <w:i/>
          <w:iCs/>
          <w:sz w:val="27"/>
          <w:szCs w:val="27"/>
        </w:rPr>
      </w:pPr>
      <w:r w:rsidRPr="00BD6FBF">
        <w:rPr>
          <w:rFonts w:asciiTheme="majorBidi" w:hAnsiTheme="majorBidi" w:cstheme="majorBidi"/>
          <w:i/>
          <w:iCs/>
          <w:sz w:val="27"/>
          <w:szCs w:val="27"/>
        </w:rPr>
        <w:t xml:space="preserve">Reprinted </w:t>
      </w:r>
      <w:r w:rsidR="00C10C9D" w:rsidRPr="00BD6FBF">
        <w:rPr>
          <w:rFonts w:asciiTheme="majorBidi" w:hAnsiTheme="majorBidi" w:cstheme="majorBidi"/>
          <w:i/>
          <w:iCs/>
          <w:sz w:val="27"/>
          <w:szCs w:val="27"/>
        </w:rPr>
        <w:t xml:space="preserve">from the </w:t>
      </w:r>
      <w:proofErr w:type="spellStart"/>
      <w:r w:rsidR="00C10C9D" w:rsidRPr="00BD6FBF">
        <w:rPr>
          <w:rFonts w:asciiTheme="majorBidi" w:hAnsiTheme="majorBidi" w:cstheme="majorBidi"/>
          <w:i/>
          <w:iCs/>
          <w:sz w:val="27"/>
          <w:szCs w:val="27"/>
        </w:rPr>
        <w:t>Parsha</w:t>
      </w:r>
      <w:r w:rsidR="007F338F" w:rsidRPr="00BD6FBF">
        <w:rPr>
          <w:rFonts w:asciiTheme="majorBidi" w:hAnsiTheme="majorBidi" w:cstheme="majorBidi"/>
          <w:i/>
          <w:iCs/>
          <w:sz w:val="27"/>
          <w:szCs w:val="27"/>
        </w:rPr>
        <w:t>s</w:t>
      </w:r>
      <w:proofErr w:type="spellEnd"/>
      <w:r w:rsidR="00607379">
        <w:rPr>
          <w:rFonts w:asciiTheme="majorBidi" w:hAnsiTheme="majorBidi" w:cstheme="majorBidi"/>
          <w:i/>
          <w:iCs/>
          <w:sz w:val="27"/>
          <w:szCs w:val="27"/>
        </w:rPr>
        <w:t xml:space="preserve"> </w:t>
      </w:r>
      <w:r w:rsidR="002D4585">
        <w:rPr>
          <w:rFonts w:asciiTheme="majorBidi" w:hAnsiTheme="majorBidi" w:cstheme="majorBidi"/>
          <w:i/>
          <w:iCs/>
          <w:sz w:val="27"/>
          <w:szCs w:val="27"/>
        </w:rPr>
        <w:t>Mattos-</w:t>
      </w:r>
      <w:proofErr w:type="spellStart"/>
      <w:r w:rsidR="002D4585">
        <w:rPr>
          <w:rFonts w:asciiTheme="majorBidi" w:hAnsiTheme="majorBidi" w:cstheme="majorBidi"/>
          <w:i/>
          <w:iCs/>
          <w:sz w:val="27"/>
          <w:szCs w:val="27"/>
        </w:rPr>
        <w:t>Masei</w:t>
      </w:r>
      <w:proofErr w:type="spellEnd"/>
      <w:r w:rsidR="007F338F" w:rsidRPr="00BD6FBF">
        <w:rPr>
          <w:rFonts w:asciiTheme="majorBidi" w:hAnsiTheme="majorBidi" w:cstheme="majorBidi"/>
          <w:i/>
          <w:iCs/>
          <w:sz w:val="27"/>
          <w:szCs w:val="27"/>
        </w:rPr>
        <w:t xml:space="preserve"> 5784 email of Toras Avigdor </w:t>
      </w:r>
      <w:r w:rsidR="00364B62" w:rsidRPr="00BD6FBF">
        <w:rPr>
          <w:rFonts w:asciiTheme="majorBidi" w:hAnsiTheme="majorBidi" w:cstheme="majorBidi"/>
          <w:i/>
          <w:iCs/>
          <w:sz w:val="27"/>
          <w:szCs w:val="27"/>
        </w:rPr>
        <w:t>(Tape #</w:t>
      </w:r>
      <w:r w:rsidR="0071026B">
        <w:rPr>
          <w:rFonts w:asciiTheme="majorBidi" w:hAnsiTheme="majorBidi" w:cstheme="majorBidi"/>
          <w:i/>
          <w:iCs/>
          <w:sz w:val="27"/>
          <w:szCs w:val="27"/>
        </w:rPr>
        <w:t>R-55, May 11, 1971</w:t>
      </w:r>
      <w:r w:rsidR="00364B62" w:rsidRPr="00BD6FBF">
        <w:rPr>
          <w:rFonts w:asciiTheme="majorBidi" w:hAnsiTheme="majorBidi" w:cstheme="majorBidi"/>
          <w:i/>
          <w:iCs/>
          <w:sz w:val="27"/>
          <w:szCs w:val="27"/>
        </w:rPr>
        <w:t>).</w:t>
      </w:r>
    </w:p>
    <w:p w14:paraId="222BA08C" w14:textId="0CE639C1" w:rsidR="003E5850" w:rsidRPr="007F0EC2" w:rsidRDefault="003E5850" w:rsidP="003E5850">
      <w:pPr>
        <w:pStyle w:val="NoSpacing"/>
        <w:jc w:val="center"/>
        <w:rPr>
          <w:rStyle w:val="Hyperlink"/>
          <w:rFonts w:asciiTheme="majorBidi" w:hAnsiTheme="majorBidi" w:cstheme="majorBidi"/>
          <w:b/>
          <w:bCs/>
          <w:color w:val="000000" w:themeColor="text1"/>
          <w:sz w:val="72"/>
          <w:szCs w:val="72"/>
          <w:u w:val="none"/>
        </w:rPr>
      </w:pPr>
      <w:r w:rsidRPr="007F0EC2">
        <w:rPr>
          <w:rStyle w:val="Hyperlink"/>
          <w:rFonts w:asciiTheme="majorBidi" w:hAnsiTheme="majorBidi" w:cstheme="majorBidi"/>
          <w:b/>
          <w:bCs/>
          <w:color w:val="000000" w:themeColor="text1"/>
          <w:sz w:val="72"/>
          <w:szCs w:val="72"/>
          <w:u w:val="none"/>
        </w:rPr>
        <w:lastRenderedPageBreak/>
        <w:t>Rabbi Berel Wein on</w:t>
      </w:r>
    </w:p>
    <w:p w14:paraId="7EBAECD4" w14:textId="1FBCAAC4" w:rsidR="003E5850" w:rsidRPr="007F0EC2" w:rsidRDefault="003E5850" w:rsidP="003E5850">
      <w:pPr>
        <w:pStyle w:val="NoSpacing"/>
        <w:jc w:val="center"/>
        <w:rPr>
          <w:rStyle w:val="Hyperlink"/>
          <w:rFonts w:asciiTheme="majorBidi" w:hAnsiTheme="majorBidi" w:cstheme="majorBidi"/>
          <w:b/>
          <w:bCs/>
          <w:color w:val="000000" w:themeColor="text1"/>
          <w:sz w:val="72"/>
          <w:szCs w:val="72"/>
          <w:u w:val="none"/>
        </w:rPr>
      </w:pPr>
      <w:proofErr w:type="spellStart"/>
      <w:r>
        <w:rPr>
          <w:rStyle w:val="Hyperlink"/>
          <w:rFonts w:asciiTheme="majorBidi" w:hAnsiTheme="majorBidi" w:cstheme="majorBidi"/>
          <w:b/>
          <w:bCs/>
          <w:color w:val="000000" w:themeColor="text1"/>
          <w:sz w:val="72"/>
          <w:szCs w:val="72"/>
          <w:u w:val="none"/>
        </w:rPr>
        <w:t>Parshat</w:t>
      </w:r>
      <w:proofErr w:type="spellEnd"/>
      <w:r>
        <w:rPr>
          <w:rStyle w:val="Hyperlink"/>
          <w:rFonts w:asciiTheme="majorBidi" w:hAnsiTheme="majorBidi" w:cstheme="majorBidi"/>
          <w:b/>
          <w:bCs/>
          <w:color w:val="000000" w:themeColor="text1"/>
          <w:sz w:val="72"/>
          <w:szCs w:val="72"/>
          <w:u w:val="none"/>
        </w:rPr>
        <w:t xml:space="preserve"> </w:t>
      </w:r>
      <w:r w:rsidR="0075558D">
        <w:rPr>
          <w:rStyle w:val="Hyperlink"/>
          <w:rFonts w:asciiTheme="majorBidi" w:hAnsiTheme="majorBidi" w:cstheme="majorBidi"/>
          <w:b/>
          <w:bCs/>
          <w:color w:val="000000" w:themeColor="text1"/>
          <w:sz w:val="72"/>
          <w:szCs w:val="72"/>
          <w:u w:val="none"/>
        </w:rPr>
        <w:t>D</w:t>
      </w:r>
      <w:r w:rsidR="007B51A4">
        <w:rPr>
          <w:rStyle w:val="Hyperlink"/>
          <w:rFonts w:asciiTheme="majorBidi" w:hAnsiTheme="majorBidi" w:cstheme="majorBidi"/>
          <w:b/>
          <w:bCs/>
          <w:color w:val="000000" w:themeColor="text1"/>
          <w:sz w:val="72"/>
          <w:szCs w:val="72"/>
          <w:u w:val="none"/>
        </w:rPr>
        <w:t>varim-Chazon</w:t>
      </w:r>
      <w:r w:rsidRPr="007F0EC2">
        <w:rPr>
          <w:rStyle w:val="Hyperlink"/>
          <w:rFonts w:asciiTheme="majorBidi" w:hAnsiTheme="majorBidi" w:cstheme="majorBidi"/>
          <w:b/>
          <w:bCs/>
          <w:color w:val="000000" w:themeColor="text1"/>
          <w:sz w:val="72"/>
          <w:szCs w:val="72"/>
          <w:u w:val="none"/>
        </w:rPr>
        <w:t xml:space="preserve"> 5784</w:t>
      </w:r>
    </w:p>
    <w:p w14:paraId="641C7647" w14:textId="77777777" w:rsidR="003E5850" w:rsidRDefault="003E5850" w:rsidP="003E5850">
      <w:pPr>
        <w:pStyle w:val="NoSpacing"/>
        <w:jc w:val="center"/>
        <w:rPr>
          <w:rStyle w:val="Hyperlink"/>
          <w:rFonts w:asciiTheme="majorBidi" w:hAnsiTheme="majorBidi" w:cstheme="majorBidi"/>
          <w:b/>
          <w:bCs/>
          <w:color w:val="000000" w:themeColor="text1"/>
          <w:sz w:val="16"/>
          <w:szCs w:val="16"/>
        </w:rPr>
      </w:pPr>
    </w:p>
    <w:p w14:paraId="32F265F9" w14:textId="77777777" w:rsidR="003E5850" w:rsidRDefault="003E5850" w:rsidP="003E5850">
      <w:pPr>
        <w:pStyle w:val="NoSpacing"/>
        <w:jc w:val="center"/>
        <w:rPr>
          <w:rStyle w:val="Hyperlink"/>
          <w:rFonts w:asciiTheme="majorBidi" w:hAnsiTheme="majorBidi" w:cstheme="majorBidi"/>
          <w:i/>
          <w:iCs/>
          <w:color w:val="000000" w:themeColor="text1"/>
          <w:sz w:val="28"/>
          <w:szCs w:val="28"/>
        </w:rPr>
      </w:pPr>
      <w:r>
        <w:rPr>
          <w:rFonts w:asciiTheme="majorBidi" w:hAnsiTheme="majorBidi" w:cstheme="majorBidi"/>
          <w:noProof/>
          <w:color w:val="000000" w:themeColor="text1"/>
          <w:sz w:val="28"/>
          <w:szCs w:val="28"/>
        </w:rPr>
        <w:drawing>
          <wp:inline distT="0" distB="0" distL="0" distR="0" wp14:anchorId="420B7203" wp14:editId="6D9AB4FC">
            <wp:extent cx="2428407" cy="2749138"/>
            <wp:effectExtent l="0" t="0" r="0" b="0"/>
            <wp:docPr id="18376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792" cy="2773348"/>
                    </a:xfrm>
                    <a:prstGeom prst="rect">
                      <a:avLst/>
                    </a:prstGeom>
                    <a:noFill/>
                    <a:ln>
                      <a:noFill/>
                    </a:ln>
                  </pic:spPr>
                </pic:pic>
              </a:graphicData>
            </a:graphic>
          </wp:inline>
        </w:drawing>
      </w:r>
    </w:p>
    <w:p w14:paraId="183ED5AE" w14:textId="77777777" w:rsidR="003E5850" w:rsidRPr="00557770" w:rsidRDefault="003E5850" w:rsidP="00B25BCD">
      <w:pPr>
        <w:pStyle w:val="NoSpacing"/>
        <w:jc w:val="both"/>
        <w:rPr>
          <w:rFonts w:asciiTheme="majorBidi" w:hAnsiTheme="majorBidi" w:cstheme="majorBidi"/>
          <w:sz w:val="28"/>
          <w:szCs w:val="28"/>
          <w:lang w:bidi="he-IL"/>
        </w:rPr>
      </w:pPr>
      <w:r w:rsidRPr="00557770">
        <w:rPr>
          <w:rFonts w:asciiTheme="majorBidi" w:hAnsiTheme="majorBidi" w:cstheme="majorBidi"/>
          <w:sz w:val="28"/>
          <w:szCs w:val="28"/>
          <w:lang w:bidi="he-IL"/>
        </w:rPr>
        <w:t> </w:t>
      </w:r>
    </w:p>
    <w:p w14:paraId="5603714A" w14:textId="77777777" w:rsid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 xml:space="preserve">The nine days of mourning for Jerusalem’s fall and the destruction of the Temples are upon us. This Shabat, which always precedes Tisha </w:t>
      </w:r>
      <w:proofErr w:type="spellStart"/>
      <w:r w:rsidRPr="00196B3D">
        <w:rPr>
          <w:rFonts w:asciiTheme="majorBidi" w:hAnsiTheme="majorBidi" w:cstheme="majorBidi"/>
          <w:color w:val="000000" w:themeColor="text1"/>
          <w:sz w:val="28"/>
          <w:szCs w:val="28"/>
          <w:lang w:bidi="he-IL"/>
        </w:rPr>
        <w:t>B’Av</w:t>
      </w:r>
      <w:proofErr w:type="spellEnd"/>
      <w:r w:rsidRPr="00196B3D">
        <w:rPr>
          <w:rFonts w:asciiTheme="majorBidi" w:hAnsiTheme="majorBidi" w:cstheme="majorBidi"/>
          <w:color w:val="000000" w:themeColor="text1"/>
          <w:sz w:val="28"/>
          <w:szCs w:val="28"/>
          <w:lang w:bidi="he-IL"/>
        </w:rPr>
        <w:t xml:space="preserve"> itself, takes its name from the haftorah of the prophet Yeshayahu read in the synagogue. The words of the prophet condemn the social ills of his times and society – governmental corruption, economic unfairness and a lack of legal and social justice. But these are the problems that have plagued all human societies from time immemorial. And they are omnipresent in our current world and national society today as well.</w:t>
      </w:r>
    </w:p>
    <w:p w14:paraId="709065C0" w14:textId="77777777" w:rsidR="001E6675" w:rsidRPr="00196B3D" w:rsidRDefault="001E6675" w:rsidP="001E6675">
      <w:pPr>
        <w:pStyle w:val="NoSpacing"/>
        <w:jc w:val="both"/>
        <w:rPr>
          <w:rFonts w:asciiTheme="majorBidi" w:hAnsiTheme="majorBidi" w:cstheme="majorBidi"/>
          <w:color w:val="000000" w:themeColor="text1"/>
          <w:sz w:val="28"/>
          <w:szCs w:val="28"/>
          <w:lang w:bidi="he-IL"/>
        </w:rPr>
      </w:pPr>
    </w:p>
    <w:p w14:paraId="5D1E18FF" w14:textId="76B66F85" w:rsidR="00196B3D" w:rsidRPr="00196B3D" w:rsidRDefault="001E6675" w:rsidP="001C4E09">
      <w:pPr>
        <w:pStyle w:val="NoSpacing"/>
        <w:jc w:val="center"/>
        <w:rPr>
          <w:rFonts w:asciiTheme="majorBidi" w:hAnsiTheme="majorBidi" w:cstheme="majorBidi"/>
          <w:b/>
          <w:bCs/>
          <w:color w:val="000000" w:themeColor="text1"/>
          <w:sz w:val="28"/>
          <w:szCs w:val="28"/>
          <w:lang w:bidi="he-IL"/>
        </w:rPr>
      </w:pPr>
      <w:r w:rsidRPr="001C4E09">
        <w:rPr>
          <w:rFonts w:asciiTheme="majorBidi" w:hAnsiTheme="majorBidi" w:cstheme="majorBidi"/>
          <w:b/>
          <w:bCs/>
          <w:color w:val="000000" w:themeColor="text1"/>
          <w:sz w:val="28"/>
          <w:szCs w:val="28"/>
          <w:lang w:bidi="he-IL"/>
        </w:rPr>
        <w:t>The Torah</w:t>
      </w:r>
      <w:r w:rsidR="001C4E09" w:rsidRPr="001C4E09">
        <w:rPr>
          <w:rFonts w:asciiTheme="majorBidi" w:hAnsiTheme="majorBidi" w:cstheme="majorBidi"/>
          <w:b/>
          <w:bCs/>
          <w:color w:val="000000" w:themeColor="text1"/>
          <w:sz w:val="28"/>
          <w:szCs w:val="28"/>
          <w:lang w:bidi="he-IL"/>
        </w:rPr>
        <w:t xml:space="preserve"> Never Demands the Impossible</w:t>
      </w:r>
    </w:p>
    <w:p w14:paraId="66B1C4CD" w14:textId="5488305D" w:rsidR="00196B3D" w:rsidRP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So, at first glance, one could conclude that the prophet is making impossible demands, since human behavior and social interactions can never eliminate these issues fully. And we are all well aware that the Torah never demands the impossible from its human subjects. So</w:t>
      </w:r>
      <w:r w:rsidR="007B51A4">
        <w:rPr>
          <w:rFonts w:asciiTheme="majorBidi" w:hAnsiTheme="majorBidi" w:cstheme="majorBidi"/>
          <w:color w:val="000000" w:themeColor="text1"/>
          <w:sz w:val="28"/>
          <w:szCs w:val="28"/>
          <w:lang w:bidi="he-IL"/>
        </w:rPr>
        <w:t>,</w:t>
      </w:r>
      <w:r w:rsidRPr="00196B3D">
        <w:rPr>
          <w:rFonts w:asciiTheme="majorBidi" w:hAnsiTheme="majorBidi" w:cstheme="majorBidi"/>
          <w:color w:val="000000" w:themeColor="text1"/>
          <w:sz w:val="28"/>
          <w:szCs w:val="28"/>
          <w:lang w:bidi="he-IL"/>
        </w:rPr>
        <w:t xml:space="preserve"> what is the point of the prophet’s criticism and harsh judgments? What is it that he really demands from us fallible mortal creatures?</w:t>
      </w:r>
    </w:p>
    <w:p w14:paraId="4CD7E854" w14:textId="77777777" w:rsidR="00196B3D" w:rsidRPr="00196B3D" w:rsidRDefault="00196B3D" w:rsidP="00D42328">
      <w:pPr>
        <w:pStyle w:val="NoSpacing"/>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 </w:t>
      </w:r>
    </w:p>
    <w:p w14:paraId="11F8C206" w14:textId="77777777" w:rsidR="00196B3D" w:rsidRP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 xml:space="preserve">I feel that he demands of us that we at least realize and recognize the shortcomings in our society. We may not be able to correct them all completely, but we should know that they exist. We should never allow apathy the ability to </w:t>
      </w:r>
      <w:r w:rsidRPr="00196B3D">
        <w:rPr>
          <w:rFonts w:asciiTheme="majorBidi" w:hAnsiTheme="majorBidi" w:cstheme="majorBidi"/>
          <w:color w:val="000000" w:themeColor="text1"/>
          <w:sz w:val="28"/>
          <w:szCs w:val="28"/>
          <w:lang w:bidi="he-IL"/>
        </w:rPr>
        <w:lastRenderedPageBreak/>
        <w:t>overwhelm our better instincts and arrest our never-ending quest for an improved social structure.</w:t>
      </w:r>
    </w:p>
    <w:p w14:paraId="7698D737" w14:textId="77777777" w:rsidR="00196B3D" w:rsidRP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The prophet demands that we remain relentless in trying to improve the social conditions of the world we live in even if we know at the outset that complete success is beyond our human capabilities. By accepting our societal deficiencies without a murmur of regret or complaint we become complicit in our own eventual destruction.</w:t>
      </w:r>
    </w:p>
    <w:p w14:paraId="60855788" w14:textId="77777777" w:rsidR="00196B3D" w:rsidRDefault="00196B3D" w:rsidP="00D42328">
      <w:pPr>
        <w:pStyle w:val="NoSpacing"/>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 </w:t>
      </w:r>
    </w:p>
    <w:p w14:paraId="0C204528" w14:textId="27F6AB21" w:rsidR="001C4E09" w:rsidRPr="00196B3D" w:rsidRDefault="00C52223" w:rsidP="00C52223">
      <w:pPr>
        <w:pStyle w:val="NoSpacing"/>
        <w:jc w:val="center"/>
        <w:rPr>
          <w:rFonts w:asciiTheme="majorBidi" w:hAnsiTheme="majorBidi" w:cstheme="majorBidi"/>
          <w:b/>
          <w:bCs/>
          <w:color w:val="000000" w:themeColor="text1"/>
          <w:sz w:val="28"/>
          <w:szCs w:val="28"/>
          <w:lang w:bidi="he-IL"/>
        </w:rPr>
      </w:pPr>
      <w:r w:rsidRPr="00C52223">
        <w:rPr>
          <w:rFonts w:asciiTheme="majorBidi" w:hAnsiTheme="majorBidi" w:cstheme="majorBidi"/>
          <w:b/>
          <w:bCs/>
          <w:color w:val="000000" w:themeColor="text1"/>
          <w:sz w:val="28"/>
          <w:szCs w:val="28"/>
          <w:lang w:bidi="he-IL"/>
        </w:rPr>
        <w:t>No Sense of Shame or Embarrassment</w:t>
      </w:r>
    </w:p>
    <w:p w14:paraId="767BF4AA" w14:textId="77777777" w:rsidR="00196B3D" w:rsidRP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The Chafetz Chaim is reputed to have said that what motivated him to write his monumental work about the evils of slander and evil speech was that he noticed that people who had engaged in such speech no longer exuded a sigh of regret over their words. Evil speech had become societally acceptable and there was no sense of shame or embarrassment present about engaging in that type of behavior.</w:t>
      </w:r>
    </w:p>
    <w:p w14:paraId="0C660C0E" w14:textId="77777777" w:rsidR="00196B3D" w:rsidRPr="00196B3D" w:rsidRDefault="00196B3D" w:rsidP="00D42328">
      <w:pPr>
        <w:pStyle w:val="NoSpacing"/>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 </w:t>
      </w:r>
    </w:p>
    <w:p w14:paraId="41E936F3" w14:textId="77777777" w:rsidR="00196B3D" w:rsidRP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Shame is a great weapon for good and when it disappears from society, when brazen self-interest and greed is somehow legitimized, then the prophet warns us of impending doom. Politicians disgraced by their previous behavior openly vie again for public office as though having served one’s time in jail or being forced to resign from public office wipes their slate clean permanently.</w:t>
      </w:r>
    </w:p>
    <w:p w14:paraId="2AEDD528" w14:textId="3D0FDE51" w:rsidR="00196B3D" w:rsidRDefault="00196B3D" w:rsidP="00D42328">
      <w:pPr>
        <w:pStyle w:val="NoSpacing"/>
        <w:jc w:val="both"/>
        <w:rPr>
          <w:rFonts w:asciiTheme="majorBidi" w:hAnsiTheme="majorBidi" w:cstheme="majorBidi"/>
          <w:color w:val="000000" w:themeColor="text1"/>
          <w:sz w:val="28"/>
          <w:szCs w:val="28"/>
          <w:lang w:bidi="he-IL"/>
        </w:rPr>
      </w:pPr>
    </w:p>
    <w:p w14:paraId="6FEF5D95" w14:textId="7B6D3674" w:rsidR="00C52223" w:rsidRPr="00196B3D" w:rsidRDefault="004A42B0" w:rsidP="004A42B0">
      <w:pPr>
        <w:pStyle w:val="NoSpacing"/>
        <w:jc w:val="center"/>
        <w:rPr>
          <w:rFonts w:asciiTheme="majorBidi" w:hAnsiTheme="majorBidi" w:cstheme="majorBidi"/>
          <w:b/>
          <w:bCs/>
          <w:color w:val="000000" w:themeColor="text1"/>
          <w:sz w:val="28"/>
          <w:szCs w:val="28"/>
          <w:lang w:bidi="he-IL"/>
        </w:rPr>
      </w:pPr>
      <w:r w:rsidRPr="004A42B0">
        <w:rPr>
          <w:rFonts w:asciiTheme="majorBidi" w:hAnsiTheme="majorBidi" w:cstheme="majorBidi"/>
          <w:b/>
          <w:bCs/>
          <w:color w:val="000000" w:themeColor="text1"/>
          <w:sz w:val="28"/>
          <w:szCs w:val="28"/>
          <w:lang w:bidi="he-IL"/>
        </w:rPr>
        <w:t>What the Prophet Demands of Us</w:t>
      </w:r>
    </w:p>
    <w:p w14:paraId="011720F3" w14:textId="77777777" w:rsidR="00196B3D" w:rsidRP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A society that knows no shame, whose leaders never recognize the moral turpitude of their past behavior, dooms itself to the ills of favoritism, corruption and unfairness that will plague its existence. The prophet demands of us that even if we are unable to correct all ills and right all wrongs, we should at least be ashamed that such ills and wrongs exist within our society.</w:t>
      </w:r>
    </w:p>
    <w:p w14:paraId="6F57AD57" w14:textId="77777777" w:rsidR="00196B3D" w:rsidRPr="00196B3D" w:rsidRDefault="00196B3D" w:rsidP="00D42328">
      <w:pPr>
        <w:pStyle w:val="NoSpacing"/>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 </w:t>
      </w:r>
    </w:p>
    <w:p w14:paraId="11A1E31D" w14:textId="77777777" w:rsidR="00196B3D" w:rsidRPr="00196B3D" w:rsidRDefault="00196B3D" w:rsidP="00D42328">
      <w:pPr>
        <w:pStyle w:val="NoSpacing"/>
        <w:ind w:firstLine="720"/>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That recognition and sense of shame that accompanies it serves as the basis for possible necessary improvement in social attitudes and societal behavior. Then the prophet’s optimistic prediction “Zion shall be redeemed through justice and those who return to it will also find redemption through righteousness“ will yet be fully fulfilled.</w:t>
      </w:r>
    </w:p>
    <w:p w14:paraId="0A927BF9" w14:textId="77777777" w:rsidR="00196B3D" w:rsidRPr="00196B3D" w:rsidRDefault="00196B3D" w:rsidP="00D42328">
      <w:pPr>
        <w:pStyle w:val="NoSpacing"/>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 </w:t>
      </w:r>
    </w:p>
    <w:p w14:paraId="30AAA7EB" w14:textId="77777777" w:rsidR="00196B3D" w:rsidRPr="00196B3D" w:rsidRDefault="00196B3D" w:rsidP="00D42328">
      <w:pPr>
        <w:pStyle w:val="NoSpacing"/>
        <w:jc w:val="both"/>
        <w:rPr>
          <w:rFonts w:asciiTheme="majorBidi" w:hAnsiTheme="majorBidi" w:cstheme="majorBidi"/>
          <w:color w:val="000000" w:themeColor="text1"/>
          <w:sz w:val="28"/>
          <w:szCs w:val="28"/>
          <w:lang w:bidi="he-IL"/>
        </w:rPr>
      </w:pPr>
      <w:r w:rsidRPr="00196B3D">
        <w:rPr>
          <w:rFonts w:asciiTheme="majorBidi" w:hAnsiTheme="majorBidi" w:cstheme="majorBidi"/>
          <w:color w:val="000000" w:themeColor="text1"/>
          <w:sz w:val="28"/>
          <w:szCs w:val="28"/>
          <w:lang w:bidi="he-IL"/>
        </w:rPr>
        <w:t>Shabbat shalom</w:t>
      </w:r>
    </w:p>
    <w:p w14:paraId="0B76E707" w14:textId="77777777" w:rsidR="00196B3D" w:rsidRDefault="00196B3D" w:rsidP="00890109">
      <w:pPr>
        <w:pStyle w:val="NoSpacing"/>
        <w:jc w:val="both"/>
        <w:rPr>
          <w:rFonts w:asciiTheme="majorBidi" w:hAnsiTheme="majorBidi" w:cstheme="majorBidi"/>
          <w:i/>
          <w:iCs/>
          <w:color w:val="000000" w:themeColor="text1"/>
          <w:sz w:val="28"/>
          <w:szCs w:val="28"/>
          <w:lang w:bidi="he-IL"/>
        </w:rPr>
      </w:pPr>
    </w:p>
    <w:p w14:paraId="1D023E84" w14:textId="77777777" w:rsidR="00196B3D" w:rsidRDefault="00196B3D" w:rsidP="00890109">
      <w:pPr>
        <w:pStyle w:val="NoSpacing"/>
        <w:jc w:val="both"/>
        <w:rPr>
          <w:rFonts w:asciiTheme="majorBidi" w:hAnsiTheme="majorBidi" w:cstheme="majorBidi"/>
          <w:i/>
          <w:iCs/>
          <w:color w:val="000000" w:themeColor="text1"/>
          <w:sz w:val="28"/>
          <w:szCs w:val="28"/>
          <w:lang w:bidi="he-IL"/>
        </w:rPr>
      </w:pPr>
    </w:p>
    <w:p w14:paraId="44F4B170" w14:textId="6B89B56E" w:rsidR="007927CB" w:rsidRPr="00890109" w:rsidRDefault="003E5850" w:rsidP="00890109">
      <w:pPr>
        <w:pStyle w:val="NoSpacing"/>
        <w:jc w:val="both"/>
        <w:rPr>
          <w:rFonts w:asciiTheme="majorBidi" w:hAnsiTheme="majorBidi" w:cstheme="majorBidi"/>
          <w:i/>
          <w:iCs/>
          <w:color w:val="000000" w:themeColor="text1"/>
          <w:sz w:val="28"/>
          <w:szCs w:val="28"/>
          <w:lang w:bidi="he-IL"/>
        </w:rPr>
      </w:pPr>
      <w:r w:rsidRPr="00890109">
        <w:rPr>
          <w:rFonts w:asciiTheme="majorBidi" w:hAnsiTheme="majorBidi" w:cstheme="majorBidi"/>
          <w:i/>
          <w:iCs/>
          <w:color w:val="000000" w:themeColor="text1"/>
          <w:sz w:val="28"/>
          <w:szCs w:val="28"/>
          <w:lang w:bidi="he-IL"/>
        </w:rPr>
        <w:t>Reprinted from the current website of rabbiwein.com</w:t>
      </w:r>
    </w:p>
    <w:p w14:paraId="28049CC0" w14:textId="77777777" w:rsidR="00922E5C" w:rsidRDefault="00922E5C" w:rsidP="00805E55">
      <w:pPr>
        <w:pStyle w:val="NoSpacing"/>
        <w:jc w:val="both"/>
        <w:rPr>
          <w:rFonts w:asciiTheme="majorBidi" w:hAnsiTheme="majorBidi" w:cstheme="majorBidi"/>
          <w:i/>
          <w:iCs/>
          <w:color w:val="000000" w:themeColor="text1"/>
          <w:sz w:val="28"/>
          <w:szCs w:val="28"/>
          <w:lang w:bidi="he-IL"/>
        </w:rPr>
      </w:pPr>
    </w:p>
    <w:p w14:paraId="7ACB1620" w14:textId="4A670127" w:rsidR="005E69DE" w:rsidRDefault="005E69DE" w:rsidP="0075558D">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lastRenderedPageBreak/>
        <w:t>Every Jew Can Use the Inspiration of the Torah to</w:t>
      </w:r>
    </w:p>
    <w:p w14:paraId="069BAF7A" w14:textId="44BFD0A3" w:rsidR="005E69DE" w:rsidRDefault="005E69DE" w:rsidP="0075558D">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t>Positively Influence Others</w:t>
      </w:r>
    </w:p>
    <w:p w14:paraId="340CD64E" w14:textId="77777777" w:rsidR="00AE7756" w:rsidRDefault="00AE7756" w:rsidP="00AE7756">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6B8632E5" w14:textId="77777777" w:rsidR="00AE7756" w:rsidRDefault="00AE7756" w:rsidP="00AE7756">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Rabbi Menachem Mendel Schneerson, Zt”l</w:t>
      </w:r>
    </w:p>
    <w:p w14:paraId="165B5CC0" w14:textId="7DA19F63" w:rsidR="00AE7756" w:rsidRDefault="00AE7756" w:rsidP="00AE7756">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9BE6C4E" wp14:editId="0546BA1C">
            <wp:extent cx="2323475" cy="2981627"/>
            <wp:effectExtent l="0" t="0" r="635" b="9525"/>
            <wp:docPr id="901358599"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26662" cy="2985716"/>
                    </a:xfrm>
                    <a:prstGeom prst="rect">
                      <a:avLst/>
                    </a:prstGeom>
                    <a:noFill/>
                    <a:ln>
                      <a:noFill/>
                    </a:ln>
                  </pic:spPr>
                </pic:pic>
              </a:graphicData>
            </a:graphic>
          </wp:inline>
        </w:drawing>
      </w:r>
    </w:p>
    <w:p w14:paraId="6E653DA3" w14:textId="77777777" w:rsidR="00D56FDC" w:rsidRDefault="00D56FDC" w:rsidP="00D56FDC">
      <w:pPr>
        <w:pStyle w:val="NoSpacing"/>
        <w:jc w:val="both"/>
        <w:rPr>
          <w:rFonts w:asciiTheme="majorBidi" w:hAnsiTheme="majorBidi" w:cstheme="majorBidi"/>
          <w:color w:val="000000" w:themeColor="text1"/>
          <w:sz w:val="28"/>
          <w:szCs w:val="28"/>
        </w:rPr>
      </w:pPr>
    </w:p>
    <w:p w14:paraId="5290C1D3" w14:textId="0645A2C5" w:rsidR="006C3F24" w:rsidRPr="006C3F24" w:rsidRDefault="006C3F24" w:rsidP="005B054A">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This week we begin the Book of Deuteronomy, with the Torah portion of Devarim. As the Torah relates, Moses complained that the leadership of the Jewish people was too great a task for one person. "How can I myself alone bear your weight, and your burden, and your strife?" he asked. The Jewish people are simply too numerous and diverse for one individual to be able to guide them all.</w:t>
      </w:r>
    </w:p>
    <w:p w14:paraId="16688CF4" w14:textId="77777777" w:rsidR="006C3F24" w:rsidRDefault="006C3F24" w:rsidP="005B054A">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In answer, G-d instructed Moses to "Choose wise and understanding men...captains over thousands and captains over hundreds, etc." This would relieve the burden and help Moses lead the Children of Israel.</w:t>
      </w:r>
    </w:p>
    <w:p w14:paraId="69B21F40" w14:textId="77777777" w:rsidR="00624804" w:rsidRPr="006C3F24" w:rsidRDefault="00624804" w:rsidP="005B054A">
      <w:pPr>
        <w:pStyle w:val="NoSpacing"/>
        <w:ind w:firstLine="720"/>
        <w:jc w:val="both"/>
        <w:rPr>
          <w:rFonts w:asciiTheme="majorBidi" w:hAnsiTheme="majorBidi" w:cstheme="majorBidi"/>
          <w:color w:val="000000" w:themeColor="text1"/>
          <w:sz w:val="28"/>
          <w:szCs w:val="28"/>
        </w:rPr>
      </w:pPr>
    </w:p>
    <w:p w14:paraId="43F42330" w14:textId="77777777" w:rsidR="006C3F24" w:rsidRPr="006C3F24" w:rsidRDefault="006C3F24" w:rsidP="00624804">
      <w:pPr>
        <w:pStyle w:val="NoSpacing"/>
        <w:jc w:val="center"/>
        <w:rPr>
          <w:rFonts w:asciiTheme="majorBidi" w:hAnsiTheme="majorBidi" w:cstheme="majorBidi"/>
          <w:b/>
          <w:bCs/>
          <w:color w:val="000000" w:themeColor="text1"/>
          <w:sz w:val="28"/>
          <w:szCs w:val="28"/>
        </w:rPr>
      </w:pPr>
      <w:r w:rsidRPr="006C3F24">
        <w:rPr>
          <w:rFonts w:asciiTheme="majorBidi" w:hAnsiTheme="majorBidi" w:cstheme="majorBidi"/>
          <w:b/>
          <w:bCs/>
          <w:color w:val="000000" w:themeColor="text1"/>
          <w:sz w:val="28"/>
          <w:szCs w:val="28"/>
        </w:rPr>
        <w:t>From this we learn a practical lesson:</w:t>
      </w:r>
    </w:p>
    <w:p w14:paraId="07F6CB46" w14:textId="77777777" w:rsidR="006C3F24" w:rsidRPr="006C3F24" w:rsidRDefault="006C3F24" w:rsidP="009815F6">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Every Jew has been entrusted with a special mission by Moses: to conduct his life according to the dictates of the Torah, and to exert a positive influence on the people around him so that they, too, may comport themselves in the same manner.</w:t>
      </w:r>
    </w:p>
    <w:p w14:paraId="21E0DFF3" w14:textId="77777777" w:rsidR="006C3F24" w:rsidRDefault="006C3F24" w:rsidP="009815F6">
      <w:pPr>
        <w:pStyle w:val="NoSpacing"/>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lastRenderedPageBreak/>
        <w:t>An individual may find this daunting, and ask how it is possible for a single person to wield so much power. "How can I alone fulfill such an important mission?" he might wonder.</w:t>
      </w:r>
    </w:p>
    <w:p w14:paraId="1FA4DD8F" w14:textId="77777777" w:rsidR="00C65EC7" w:rsidRDefault="00C65EC7" w:rsidP="009815F6">
      <w:pPr>
        <w:pStyle w:val="NoSpacing"/>
        <w:jc w:val="both"/>
        <w:rPr>
          <w:rFonts w:asciiTheme="majorBidi" w:hAnsiTheme="majorBidi" w:cstheme="majorBidi"/>
          <w:color w:val="000000" w:themeColor="text1"/>
          <w:sz w:val="28"/>
          <w:szCs w:val="28"/>
        </w:rPr>
      </w:pPr>
    </w:p>
    <w:p w14:paraId="30571230" w14:textId="7F93C093" w:rsidR="00C65EC7" w:rsidRPr="006C3F24" w:rsidRDefault="00C65EC7" w:rsidP="00C65EC7">
      <w:pPr>
        <w:pStyle w:val="NoSpacing"/>
        <w:jc w:val="center"/>
        <w:rPr>
          <w:rFonts w:asciiTheme="majorBidi" w:hAnsiTheme="majorBidi" w:cstheme="majorBidi"/>
          <w:b/>
          <w:bCs/>
          <w:color w:val="000000" w:themeColor="text1"/>
          <w:sz w:val="28"/>
          <w:szCs w:val="28"/>
        </w:rPr>
      </w:pPr>
      <w:r w:rsidRPr="00C65EC7">
        <w:rPr>
          <w:rFonts w:asciiTheme="majorBidi" w:hAnsiTheme="majorBidi" w:cstheme="majorBidi"/>
          <w:b/>
          <w:bCs/>
          <w:color w:val="000000" w:themeColor="text1"/>
          <w:sz w:val="28"/>
          <w:szCs w:val="28"/>
        </w:rPr>
        <w:t>The Task of Bringing Happiness to G-d</w:t>
      </w:r>
    </w:p>
    <w:p w14:paraId="4AFC2480" w14:textId="77777777" w:rsidR="006C3F24" w:rsidRPr="006C3F24" w:rsidRDefault="006C3F24" w:rsidP="005B054A">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Furthermore, every Jew has been enjoined with the task of bringing G-d happiness, by transforming the world into a suitable "dwelling place" for the Divine Presence, as it states, "Let Israel rejoice...and be happy in the joy of the L-</w:t>
      </w:r>
      <w:proofErr w:type="spellStart"/>
      <w:r w:rsidRPr="006C3F24">
        <w:rPr>
          <w:rFonts w:asciiTheme="majorBidi" w:hAnsiTheme="majorBidi" w:cstheme="majorBidi"/>
          <w:color w:val="000000" w:themeColor="text1"/>
          <w:sz w:val="28"/>
          <w:szCs w:val="28"/>
        </w:rPr>
        <w:t>rd</w:t>
      </w:r>
      <w:proofErr w:type="spellEnd"/>
      <w:r w:rsidRPr="006C3F24">
        <w:rPr>
          <w:rFonts w:asciiTheme="majorBidi" w:hAnsiTheme="majorBidi" w:cstheme="majorBidi"/>
          <w:color w:val="000000" w:themeColor="text1"/>
          <w:sz w:val="28"/>
          <w:szCs w:val="28"/>
        </w:rPr>
        <w:t xml:space="preserve"> Who is pleased and glad to dwell in the lower spheres."</w:t>
      </w:r>
    </w:p>
    <w:p w14:paraId="46111752" w14:textId="77777777" w:rsidR="006C3F24" w:rsidRPr="006C3F24" w:rsidRDefault="006C3F24" w:rsidP="005B054A">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A person may question how he can be expected to derive the strength for such an awesome assignment.</w:t>
      </w:r>
    </w:p>
    <w:p w14:paraId="18B86FF2" w14:textId="77777777" w:rsidR="006C3F24" w:rsidRDefault="006C3F24" w:rsidP="005B054A">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The Torah's answer is that G-d grants every Jew the ability to successfully fulfill his function in life, including having a positive influence on others.</w:t>
      </w:r>
    </w:p>
    <w:p w14:paraId="27A6CE22" w14:textId="77777777" w:rsidR="00C65EC7" w:rsidRDefault="00C65EC7" w:rsidP="00C65EC7">
      <w:pPr>
        <w:pStyle w:val="NoSpacing"/>
        <w:jc w:val="both"/>
        <w:rPr>
          <w:rFonts w:asciiTheme="majorBidi" w:hAnsiTheme="majorBidi" w:cstheme="majorBidi"/>
          <w:color w:val="000000" w:themeColor="text1"/>
          <w:sz w:val="28"/>
          <w:szCs w:val="28"/>
        </w:rPr>
      </w:pPr>
    </w:p>
    <w:p w14:paraId="5D924DBB" w14:textId="50BCE150" w:rsidR="00CE2297" w:rsidRPr="00CE2297" w:rsidRDefault="005B4626" w:rsidP="00CE2297">
      <w:pPr>
        <w:pStyle w:val="NoSpacing"/>
        <w:jc w:val="center"/>
        <w:rPr>
          <w:rFonts w:asciiTheme="majorBidi" w:hAnsiTheme="majorBidi" w:cstheme="majorBidi"/>
          <w:b/>
          <w:bCs/>
          <w:color w:val="000000" w:themeColor="text1"/>
          <w:sz w:val="28"/>
          <w:szCs w:val="28"/>
        </w:rPr>
      </w:pPr>
      <w:r w:rsidRPr="00CE2297">
        <w:rPr>
          <w:rFonts w:asciiTheme="majorBidi" w:hAnsiTheme="majorBidi" w:cstheme="majorBidi"/>
          <w:b/>
          <w:bCs/>
          <w:color w:val="000000" w:themeColor="text1"/>
          <w:sz w:val="28"/>
          <w:szCs w:val="28"/>
        </w:rPr>
        <w:t>G-d Gives Unique Powers to Every</w:t>
      </w:r>
    </w:p>
    <w:p w14:paraId="10122556" w14:textId="47B09D60" w:rsidR="00C65EC7" w:rsidRPr="006C3F24" w:rsidRDefault="005B4626" w:rsidP="00CE2297">
      <w:pPr>
        <w:pStyle w:val="NoSpacing"/>
        <w:jc w:val="center"/>
        <w:rPr>
          <w:rFonts w:asciiTheme="majorBidi" w:hAnsiTheme="majorBidi" w:cstheme="majorBidi"/>
          <w:b/>
          <w:bCs/>
          <w:color w:val="000000" w:themeColor="text1"/>
          <w:sz w:val="28"/>
          <w:szCs w:val="28"/>
        </w:rPr>
      </w:pPr>
      <w:r w:rsidRPr="00CE2297">
        <w:rPr>
          <w:rFonts w:asciiTheme="majorBidi" w:hAnsiTheme="majorBidi" w:cstheme="majorBidi"/>
          <w:b/>
          <w:bCs/>
          <w:color w:val="000000" w:themeColor="text1"/>
          <w:sz w:val="28"/>
          <w:szCs w:val="28"/>
        </w:rPr>
        <w:t>Jew</w:t>
      </w:r>
      <w:r w:rsidR="00CE2297" w:rsidRPr="00CE2297">
        <w:rPr>
          <w:rFonts w:asciiTheme="majorBidi" w:hAnsiTheme="majorBidi" w:cstheme="majorBidi"/>
          <w:b/>
          <w:bCs/>
          <w:color w:val="000000" w:themeColor="text1"/>
          <w:sz w:val="28"/>
          <w:szCs w:val="28"/>
        </w:rPr>
        <w:t xml:space="preserve"> to Fulfill their Life Purpose</w:t>
      </w:r>
    </w:p>
    <w:p w14:paraId="76AB5181" w14:textId="77777777" w:rsidR="006C3F24" w:rsidRDefault="006C3F24" w:rsidP="005B054A">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Every Jew receives the Torah from Moses as a personal inheritance, as it states, "The Torah that Moses commanded us is the heritage of the congregation of Jacob." Therefore, when a Jew holds the Torah dear, he receives all the necessary powers to conduct his life accordingly, in the same way that G-d helped Moses fulfill his mission (through the "captains over thousands and captains over hundreds, etc.") to lead the entire Jewish people.</w:t>
      </w:r>
    </w:p>
    <w:p w14:paraId="78A4A363" w14:textId="77777777" w:rsidR="005B054A" w:rsidRPr="001E6675" w:rsidRDefault="005B054A" w:rsidP="005B054A">
      <w:pPr>
        <w:pStyle w:val="NoSpacing"/>
        <w:jc w:val="both"/>
        <w:rPr>
          <w:rFonts w:asciiTheme="majorBidi" w:hAnsiTheme="majorBidi" w:cstheme="majorBidi"/>
          <w:color w:val="000000" w:themeColor="text1"/>
          <w:sz w:val="8"/>
          <w:szCs w:val="8"/>
        </w:rPr>
      </w:pPr>
    </w:p>
    <w:p w14:paraId="78DC98F3" w14:textId="03882E90" w:rsidR="005B054A" w:rsidRPr="006C3F24" w:rsidRDefault="005B054A" w:rsidP="005B054A">
      <w:pPr>
        <w:pStyle w:val="No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w:t>
      </w:r>
    </w:p>
    <w:p w14:paraId="753EBEDD" w14:textId="77777777" w:rsidR="00310777" w:rsidRPr="001E6675" w:rsidRDefault="00310777" w:rsidP="00310777">
      <w:pPr>
        <w:pStyle w:val="NoSpacing"/>
        <w:jc w:val="both"/>
        <w:rPr>
          <w:rFonts w:asciiTheme="majorBidi" w:hAnsiTheme="majorBidi" w:cstheme="majorBidi"/>
          <w:color w:val="000000" w:themeColor="text1"/>
          <w:sz w:val="8"/>
          <w:szCs w:val="8"/>
        </w:rPr>
      </w:pPr>
    </w:p>
    <w:p w14:paraId="58FB1514" w14:textId="0585B35E" w:rsidR="006C3F24" w:rsidRDefault="006C3F24" w:rsidP="00276A21">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 xml:space="preserve">The Midrash relates that had the Jews been worthy, the above Torah verse, "How can I myself alone," would have sufficed. Unfortunately, such was not the case, and we must therefore read the verse in Lamentations on Tisha </w:t>
      </w:r>
      <w:proofErr w:type="spellStart"/>
      <w:r w:rsidRPr="006C3F24">
        <w:rPr>
          <w:rFonts w:asciiTheme="majorBidi" w:hAnsiTheme="majorBidi" w:cstheme="majorBidi"/>
          <w:color w:val="000000" w:themeColor="text1"/>
          <w:sz w:val="28"/>
          <w:szCs w:val="28"/>
        </w:rPr>
        <w:t>B'Av</w:t>
      </w:r>
      <w:proofErr w:type="spellEnd"/>
      <w:r w:rsidRPr="006C3F24">
        <w:rPr>
          <w:rFonts w:asciiTheme="majorBidi" w:hAnsiTheme="majorBidi" w:cstheme="majorBidi"/>
          <w:color w:val="000000" w:themeColor="text1"/>
          <w:sz w:val="28"/>
          <w:szCs w:val="28"/>
        </w:rPr>
        <w:t>, "How lonely sits the city that was full of people."</w:t>
      </w:r>
    </w:p>
    <w:p w14:paraId="3FC2E34F" w14:textId="77777777" w:rsidR="00BD5027" w:rsidRDefault="00BD5027" w:rsidP="00BD5027">
      <w:pPr>
        <w:pStyle w:val="NoSpacing"/>
        <w:jc w:val="both"/>
        <w:rPr>
          <w:rFonts w:asciiTheme="majorBidi" w:hAnsiTheme="majorBidi" w:cstheme="majorBidi"/>
          <w:color w:val="000000" w:themeColor="text1"/>
          <w:sz w:val="28"/>
          <w:szCs w:val="28"/>
        </w:rPr>
      </w:pPr>
    </w:p>
    <w:p w14:paraId="2F80E090" w14:textId="7E33BB31" w:rsidR="00BD5027" w:rsidRPr="00BD5027" w:rsidRDefault="00BD5027" w:rsidP="00BD5027">
      <w:pPr>
        <w:pStyle w:val="NoSpacing"/>
        <w:jc w:val="center"/>
        <w:rPr>
          <w:rFonts w:asciiTheme="majorBidi" w:hAnsiTheme="majorBidi" w:cstheme="majorBidi"/>
          <w:b/>
          <w:bCs/>
          <w:color w:val="000000" w:themeColor="text1"/>
          <w:sz w:val="28"/>
          <w:szCs w:val="28"/>
        </w:rPr>
      </w:pPr>
      <w:r w:rsidRPr="00BD5027">
        <w:rPr>
          <w:rFonts w:asciiTheme="majorBidi" w:hAnsiTheme="majorBidi" w:cstheme="majorBidi"/>
          <w:b/>
          <w:bCs/>
          <w:color w:val="000000" w:themeColor="text1"/>
          <w:sz w:val="28"/>
          <w:szCs w:val="28"/>
        </w:rPr>
        <w:t>A Time When We Won’t Have</w:t>
      </w:r>
    </w:p>
    <w:p w14:paraId="6DF9B21A" w14:textId="58D99DA0" w:rsidR="00BD5027" w:rsidRPr="006C3F24" w:rsidRDefault="00BD5027" w:rsidP="00BD5027">
      <w:pPr>
        <w:pStyle w:val="NoSpacing"/>
        <w:jc w:val="center"/>
        <w:rPr>
          <w:rFonts w:asciiTheme="majorBidi" w:hAnsiTheme="majorBidi" w:cstheme="majorBidi"/>
          <w:b/>
          <w:bCs/>
          <w:color w:val="000000" w:themeColor="text1"/>
          <w:sz w:val="28"/>
          <w:szCs w:val="28"/>
        </w:rPr>
      </w:pPr>
      <w:r w:rsidRPr="00BD5027">
        <w:rPr>
          <w:rFonts w:asciiTheme="majorBidi" w:hAnsiTheme="majorBidi" w:cstheme="majorBidi"/>
          <w:b/>
          <w:bCs/>
          <w:color w:val="000000" w:themeColor="text1"/>
          <w:sz w:val="28"/>
          <w:szCs w:val="28"/>
        </w:rPr>
        <w:t>to Recite Lamentations Anymore</w:t>
      </w:r>
    </w:p>
    <w:p w14:paraId="336472B0" w14:textId="77777777" w:rsidR="006C3F24" w:rsidRPr="006C3F24" w:rsidRDefault="006C3F24" w:rsidP="00276A21">
      <w:pPr>
        <w:pStyle w:val="NoSpacing"/>
        <w:ind w:firstLine="720"/>
        <w:jc w:val="both"/>
        <w:rPr>
          <w:rFonts w:asciiTheme="majorBidi" w:hAnsiTheme="majorBidi" w:cstheme="majorBidi"/>
          <w:color w:val="000000" w:themeColor="text1"/>
          <w:sz w:val="28"/>
          <w:szCs w:val="28"/>
        </w:rPr>
      </w:pPr>
      <w:r w:rsidRPr="006C3F24">
        <w:rPr>
          <w:rFonts w:asciiTheme="majorBidi" w:hAnsiTheme="majorBidi" w:cstheme="majorBidi"/>
          <w:color w:val="000000" w:themeColor="text1"/>
          <w:sz w:val="28"/>
          <w:szCs w:val="28"/>
        </w:rPr>
        <w:t>From this it is clear that when a Jew conducts his life according to Torah and emulates Moses' example, he nullifies the entire concept of exile and the destruction of the Holy Temple. This will lead to a time when the recitation of Lamentations will no longer be necessary, as the Final Redemption with Moshiach will already be a reality.</w:t>
      </w:r>
    </w:p>
    <w:p w14:paraId="1B1AD6DC" w14:textId="77777777" w:rsidR="00E51BBE" w:rsidRPr="00AF4349" w:rsidRDefault="00E51BBE" w:rsidP="00310777">
      <w:pPr>
        <w:pStyle w:val="NoSpacing"/>
        <w:jc w:val="both"/>
        <w:rPr>
          <w:rFonts w:asciiTheme="majorBidi" w:hAnsiTheme="majorBidi" w:cstheme="majorBidi"/>
          <w:sz w:val="28"/>
          <w:szCs w:val="28"/>
          <w:lang w:bidi="he-IL"/>
        </w:rPr>
      </w:pPr>
    </w:p>
    <w:p w14:paraId="0B48959C" w14:textId="325E7976" w:rsidR="002F7F81" w:rsidRPr="00AF4349" w:rsidRDefault="00F637AD" w:rsidP="00310777">
      <w:pPr>
        <w:pStyle w:val="NoSpacing"/>
        <w:jc w:val="both"/>
        <w:rPr>
          <w:rFonts w:asciiTheme="majorBidi" w:hAnsiTheme="majorBidi" w:cstheme="majorBidi"/>
          <w:i/>
          <w:iCs/>
          <w:sz w:val="28"/>
          <w:szCs w:val="28"/>
          <w:lang w:bidi="he-IL"/>
        </w:rPr>
      </w:pPr>
      <w:r w:rsidRPr="00AF4349">
        <w:rPr>
          <w:rFonts w:asciiTheme="majorBidi" w:hAnsiTheme="majorBidi" w:cstheme="majorBidi"/>
          <w:i/>
          <w:iCs/>
          <w:sz w:val="28"/>
          <w:szCs w:val="28"/>
          <w:lang w:bidi="he-IL"/>
        </w:rPr>
        <w:t>Reprinted from the Par</w:t>
      </w:r>
      <w:r w:rsidR="00915E1E" w:rsidRPr="00AF4349">
        <w:rPr>
          <w:rFonts w:asciiTheme="majorBidi" w:hAnsiTheme="majorBidi" w:cstheme="majorBidi"/>
          <w:i/>
          <w:iCs/>
          <w:sz w:val="28"/>
          <w:szCs w:val="28"/>
          <w:lang w:bidi="he-IL"/>
        </w:rPr>
        <w:t>a</w:t>
      </w:r>
      <w:r w:rsidRPr="00AF4349">
        <w:rPr>
          <w:rFonts w:asciiTheme="majorBidi" w:hAnsiTheme="majorBidi" w:cstheme="majorBidi"/>
          <w:i/>
          <w:iCs/>
          <w:sz w:val="28"/>
          <w:szCs w:val="28"/>
          <w:lang w:bidi="he-IL"/>
        </w:rPr>
        <w:t>sha</w:t>
      </w:r>
      <w:r w:rsidR="00915E1E" w:rsidRPr="00AF4349">
        <w:rPr>
          <w:rFonts w:asciiTheme="majorBidi" w:hAnsiTheme="majorBidi" w:cstheme="majorBidi"/>
          <w:i/>
          <w:iCs/>
          <w:sz w:val="28"/>
          <w:szCs w:val="28"/>
          <w:lang w:bidi="he-IL"/>
        </w:rPr>
        <w:t>t</w:t>
      </w:r>
      <w:r w:rsidRPr="00AF4349">
        <w:rPr>
          <w:rFonts w:asciiTheme="majorBidi" w:hAnsiTheme="majorBidi" w:cstheme="majorBidi"/>
          <w:i/>
          <w:iCs/>
          <w:sz w:val="28"/>
          <w:szCs w:val="28"/>
          <w:lang w:bidi="he-IL"/>
        </w:rPr>
        <w:t xml:space="preserve"> </w:t>
      </w:r>
      <w:r w:rsidR="001C3345">
        <w:rPr>
          <w:rFonts w:asciiTheme="majorBidi" w:hAnsiTheme="majorBidi" w:cstheme="majorBidi"/>
          <w:i/>
          <w:iCs/>
          <w:sz w:val="28"/>
          <w:szCs w:val="28"/>
          <w:lang w:bidi="he-IL"/>
        </w:rPr>
        <w:t>Devarim</w:t>
      </w:r>
      <w:r w:rsidR="00FF4D2F" w:rsidRPr="00AF4349">
        <w:rPr>
          <w:rFonts w:asciiTheme="majorBidi" w:hAnsiTheme="majorBidi" w:cstheme="majorBidi"/>
          <w:i/>
          <w:iCs/>
          <w:sz w:val="28"/>
          <w:szCs w:val="28"/>
          <w:lang w:bidi="he-IL"/>
        </w:rPr>
        <w:t xml:space="preserve"> </w:t>
      </w:r>
      <w:r w:rsidR="00087059" w:rsidRPr="00AF4349">
        <w:rPr>
          <w:rFonts w:asciiTheme="majorBidi" w:hAnsiTheme="majorBidi" w:cstheme="majorBidi"/>
          <w:i/>
          <w:iCs/>
          <w:sz w:val="28"/>
          <w:szCs w:val="28"/>
          <w:lang w:bidi="he-IL"/>
        </w:rPr>
        <w:t>5761/2001 edition of L’Chaim, a publication of the Lubavitch Youth Organization in Brooklyn.</w:t>
      </w:r>
      <w:r w:rsidR="00A35F4E" w:rsidRPr="00AF4349">
        <w:rPr>
          <w:rFonts w:asciiTheme="majorBidi" w:hAnsiTheme="majorBidi" w:cstheme="majorBidi"/>
          <w:i/>
          <w:iCs/>
          <w:sz w:val="28"/>
          <w:szCs w:val="28"/>
          <w:lang w:bidi="he-IL"/>
        </w:rPr>
        <w:t xml:space="preserve"> </w:t>
      </w:r>
      <w:r w:rsidR="002F7F81" w:rsidRPr="00AF4349">
        <w:rPr>
          <w:rFonts w:asciiTheme="majorBidi" w:hAnsiTheme="majorBidi" w:cstheme="majorBidi"/>
          <w:i/>
          <w:iCs/>
          <w:sz w:val="28"/>
          <w:szCs w:val="28"/>
          <w:lang w:bidi="he-IL"/>
        </w:rPr>
        <w:t xml:space="preserve">Adapted from </w:t>
      </w:r>
      <w:r w:rsidR="001C3345">
        <w:rPr>
          <w:rFonts w:asciiTheme="majorBidi" w:hAnsiTheme="majorBidi" w:cstheme="majorBidi"/>
          <w:i/>
          <w:iCs/>
          <w:sz w:val="28"/>
          <w:szCs w:val="28"/>
          <w:lang w:bidi="he-IL"/>
        </w:rPr>
        <w:t xml:space="preserve">the Lubavitcher </w:t>
      </w:r>
      <w:r w:rsidR="00EA1F10">
        <w:rPr>
          <w:rFonts w:asciiTheme="majorBidi" w:hAnsiTheme="majorBidi" w:cstheme="majorBidi"/>
          <w:i/>
          <w:iCs/>
          <w:sz w:val="28"/>
          <w:szCs w:val="28"/>
          <w:lang w:bidi="he-IL"/>
        </w:rPr>
        <w:t>Rebbe’s talk on 3 Menachem Av 5741/</w:t>
      </w:r>
      <w:r w:rsidR="00570E5B">
        <w:rPr>
          <w:rFonts w:asciiTheme="majorBidi" w:hAnsiTheme="majorBidi" w:cstheme="majorBidi"/>
          <w:i/>
          <w:iCs/>
          <w:sz w:val="28"/>
          <w:szCs w:val="28"/>
          <w:lang w:bidi="he-IL"/>
        </w:rPr>
        <w:t>1981</w:t>
      </w:r>
      <w:r w:rsidR="00A35F4E" w:rsidRPr="00AF4349">
        <w:rPr>
          <w:rFonts w:asciiTheme="majorBidi" w:hAnsiTheme="majorBidi" w:cstheme="majorBidi"/>
          <w:i/>
          <w:iCs/>
          <w:sz w:val="28"/>
          <w:szCs w:val="28"/>
          <w:lang w:bidi="he-IL"/>
        </w:rPr>
        <w:t>.</w:t>
      </w:r>
    </w:p>
    <w:p w14:paraId="6BCABFA4" w14:textId="77777777" w:rsidR="008C1408" w:rsidRPr="006D0ED4" w:rsidRDefault="008C1408" w:rsidP="007C1041">
      <w:pPr>
        <w:pStyle w:val="NoSpacing"/>
        <w:jc w:val="center"/>
        <w:rPr>
          <w:rFonts w:asciiTheme="majorBidi" w:hAnsiTheme="majorBidi" w:cstheme="majorBidi"/>
          <w:b/>
          <w:bCs/>
          <w:color w:val="000000" w:themeColor="text1"/>
          <w:sz w:val="60"/>
          <w:szCs w:val="60"/>
          <w:lang w:bidi="he-IL"/>
        </w:rPr>
      </w:pPr>
      <w:r w:rsidRPr="006D0ED4">
        <w:rPr>
          <w:rFonts w:asciiTheme="majorBidi" w:hAnsiTheme="majorBidi" w:cstheme="majorBidi"/>
          <w:b/>
          <w:bCs/>
          <w:color w:val="000000" w:themeColor="text1"/>
          <w:sz w:val="60"/>
          <w:szCs w:val="60"/>
          <w:lang w:bidi="he-IL"/>
        </w:rPr>
        <w:lastRenderedPageBreak/>
        <w:t>Is It OK to Celebrate the Elimination of an Arch-Terrorist?</w:t>
      </w:r>
    </w:p>
    <w:p w14:paraId="5C26EB77" w14:textId="77777777" w:rsidR="008C1408" w:rsidRPr="006D0ED4" w:rsidRDefault="008C1408" w:rsidP="007C1041">
      <w:pPr>
        <w:pStyle w:val="NoSpacing"/>
        <w:jc w:val="center"/>
        <w:rPr>
          <w:rFonts w:asciiTheme="majorBidi" w:hAnsiTheme="majorBidi" w:cstheme="majorBidi"/>
          <w:b/>
          <w:bCs/>
          <w:color w:val="000000" w:themeColor="text1"/>
          <w:sz w:val="36"/>
          <w:szCs w:val="36"/>
          <w:lang w:bidi="he-IL"/>
        </w:rPr>
      </w:pPr>
      <w:r w:rsidRPr="006D0ED4">
        <w:rPr>
          <w:rFonts w:asciiTheme="majorBidi" w:hAnsiTheme="majorBidi" w:cstheme="majorBidi"/>
          <w:b/>
          <w:bCs/>
          <w:color w:val="000000" w:themeColor="text1"/>
          <w:sz w:val="36"/>
          <w:szCs w:val="36"/>
          <w:lang w:bidi="he-IL"/>
        </w:rPr>
        <w:t>By </w:t>
      </w:r>
      <w:hyperlink r:id="rId14" w:tooltip="Browse more articles by Freeman, Tzvi" w:history="1">
        <w:r w:rsidRPr="006D0ED4">
          <w:rPr>
            <w:rStyle w:val="Hyperlink"/>
            <w:rFonts w:asciiTheme="majorBidi" w:hAnsiTheme="majorBidi" w:cstheme="majorBidi"/>
            <w:b/>
            <w:bCs/>
            <w:color w:val="000000" w:themeColor="text1"/>
            <w:sz w:val="36"/>
            <w:szCs w:val="36"/>
            <w:u w:val="none"/>
            <w:lang w:bidi="he-IL"/>
          </w:rPr>
          <w:t>Tzvi Freeman</w:t>
        </w:r>
      </w:hyperlink>
    </w:p>
    <w:p w14:paraId="31336802" w14:textId="77777777" w:rsidR="00CA0226" w:rsidRPr="00CA0226" w:rsidRDefault="00CA0226" w:rsidP="007C1041">
      <w:pPr>
        <w:pStyle w:val="NoSpacing"/>
        <w:jc w:val="center"/>
        <w:rPr>
          <w:rFonts w:asciiTheme="majorBidi" w:hAnsiTheme="majorBidi" w:cstheme="majorBidi"/>
          <w:color w:val="000000" w:themeColor="text1"/>
          <w:sz w:val="28"/>
          <w:szCs w:val="28"/>
          <w:lang w:bidi="he-IL"/>
        </w:rPr>
      </w:pPr>
    </w:p>
    <w:p w14:paraId="5C241BDB" w14:textId="38F9F016" w:rsidR="008C1408" w:rsidRPr="00CA0226" w:rsidRDefault="007C1041" w:rsidP="007C1041">
      <w:pPr>
        <w:pStyle w:val="NoSpacing"/>
        <w:jc w:val="center"/>
        <w:rPr>
          <w:rFonts w:asciiTheme="majorBidi" w:hAnsiTheme="majorBidi" w:cstheme="majorBidi"/>
          <w:color w:val="000000" w:themeColor="text1"/>
          <w:sz w:val="28"/>
          <w:szCs w:val="28"/>
          <w:lang w:bidi="he-IL"/>
        </w:rPr>
      </w:pPr>
      <w:r w:rsidRPr="007C1041">
        <w:rPr>
          <w:rFonts w:asciiTheme="majorBidi" w:hAnsiTheme="majorBidi" w:cstheme="majorBidi"/>
          <w:color w:val="000000" w:themeColor="text1"/>
          <w:sz w:val="28"/>
          <w:szCs w:val="28"/>
          <w:lang w:bidi="he-IL"/>
        </w:rPr>
        <w:drawing>
          <wp:inline distT="0" distB="0" distL="0" distR="0" wp14:anchorId="677C47F8" wp14:editId="7A6B37D3">
            <wp:extent cx="2125980" cy="2235944"/>
            <wp:effectExtent l="0" t="0" r="7620" b="0"/>
            <wp:docPr id="4720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6161" name=""/>
                    <pic:cNvPicPr/>
                  </pic:nvPicPr>
                  <pic:blipFill>
                    <a:blip r:embed="rId15"/>
                    <a:stretch>
                      <a:fillRect/>
                    </a:stretch>
                  </pic:blipFill>
                  <pic:spPr>
                    <a:xfrm>
                      <a:off x="0" y="0"/>
                      <a:ext cx="2135020" cy="2245451"/>
                    </a:xfrm>
                    <a:prstGeom prst="rect">
                      <a:avLst/>
                    </a:prstGeom>
                  </pic:spPr>
                </pic:pic>
              </a:graphicData>
            </a:graphic>
          </wp:inline>
        </w:drawing>
      </w:r>
    </w:p>
    <w:p w14:paraId="73A340F3" w14:textId="4A6D2886" w:rsidR="00CA0226" w:rsidRPr="00710F0E" w:rsidRDefault="007C1041" w:rsidP="007C1041">
      <w:pPr>
        <w:pStyle w:val="NoSpacing"/>
        <w:jc w:val="center"/>
        <w:rPr>
          <w:rFonts w:asciiTheme="majorBidi" w:hAnsiTheme="majorBidi" w:cstheme="majorBidi"/>
          <w:b/>
          <w:bCs/>
          <w:color w:val="000000" w:themeColor="text1"/>
          <w:sz w:val="28"/>
          <w:szCs w:val="28"/>
          <w:lang w:bidi="he-IL"/>
        </w:rPr>
      </w:pPr>
      <w:r w:rsidRPr="00710F0E">
        <w:rPr>
          <w:rFonts w:asciiTheme="majorBidi" w:hAnsiTheme="majorBidi" w:cstheme="majorBidi"/>
          <w:b/>
          <w:bCs/>
          <w:color w:val="000000" w:themeColor="text1"/>
          <w:sz w:val="28"/>
          <w:szCs w:val="28"/>
          <w:lang w:bidi="he-IL"/>
        </w:rPr>
        <w:t>Tzvi Freeman</w:t>
      </w:r>
    </w:p>
    <w:p w14:paraId="61FA10EA" w14:textId="77777777" w:rsidR="00CA0226" w:rsidRDefault="00CA0226" w:rsidP="00CA0226">
      <w:pPr>
        <w:pStyle w:val="NoSpacing"/>
        <w:jc w:val="both"/>
        <w:rPr>
          <w:rFonts w:asciiTheme="majorBidi" w:hAnsiTheme="majorBidi" w:cstheme="majorBidi"/>
          <w:i/>
          <w:iCs/>
          <w:color w:val="000000" w:themeColor="text1"/>
          <w:sz w:val="28"/>
          <w:szCs w:val="28"/>
          <w:lang w:bidi="he-IL"/>
        </w:rPr>
      </w:pPr>
    </w:p>
    <w:p w14:paraId="6890FEE3" w14:textId="3C6B13D0" w:rsidR="008C1408" w:rsidRPr="00CA0226" w:rsidRDefault="008C1408" w:rsidP="00AA1969">
      <w:pPr>
        <w:pStyle w:val="NoSpacing"/>
        <w:jc w:val="both"/>
        <w:rPr>
          <w:rFonts w:asciiTheme="majorBidi" w:hAnsiTheme="majorBidi" w:cstheme="majorBidi"/>
          <w:color w:val="000000" w:themeColor="text1"/>
          <w:sz w:val="28"/>
          <w:szCs w:val="28"/>
          <w:lang w:bidi="he-IL"/>
        </w:rPr>
      </w:pPr>
      <w:r w:rsidRPr="00AA1969">
        <w:rPr>
          <w:rFonts w:asciiTheme="majorBidi" w:hAnsiTheme="majorBidi" w:cstheme="majorBidi"/>
          <w:b/>
          <w:bCs/>
          <w:i/>
          <w:iCs/>
          <w:color w:val="000000" w:themeColor="text1"/>
          <w:sz w:val="28"/>
          <w:szCs w:val="28"/>
          <w:lang w:bidi="he-IL"/>
        </w:rPr>
        <w:t>Question:</w:t>
      </w:r>
      <w:r w:rsidR="00AA1969">
        <w:rPr>
          <w:rFonts w:asciiTheme="majorBidi" w:hAnsiTheme="majorBidi" w:cstheme="majorBidi"/>
          <w:color w:val="000000" w:themeColor="text1"/>
          <w:sz w:val="28"/>
          <w:szCs w:val="28"/>
          <w:lang w:bidi="he-IL"/>
        </w:rPr>
        <w:t xml:space="preserve"> </w:t>
      </w:r>
      <w:r w:rsidRPr="00CA0226">
        <w:rPr>
          <w:rFonts w:asciiTheme="majorBidi" w:hAnsiTheme="majorBidi" w:cstheme="majorBidi"/>
          <w:color w:val="000000" w:themeColor="text1"/>
          <w:sz w:val="28"/>
          <w:szCs w:val="28"/>
          <w:lang w:bidi="he-IL"/>
        </w:rPr>
        <w:t>Is it inappropriate to be celebrating the death of an arch-terrorist? Is that a Jewish value?</w:t>
      </w:r>
    </w:p>
    <w:p w14:paraId="1A4AB529" w14:textId="348A5FA9" w:rsidR="008C1408" w:rsidRPr="00CA0226" w:rsidRDefault="008C1408" w:rsidP="00AA1969">
      <w:pPr>
        <w:pStyle w:val="NoSpacing"/>
        <w:jc w:val="both"/>
        <w:rPr>
          <w:rFonts w:asciiTheme="majorBidi" w:hAnsiTheme="majorBidi" w:cstheme="majorBidi"/>
          <w:color w:val="000000" w:themeColor="text1"/>
          <w:sz w:val="28"/>
          <w:szCs w:val="28"/>
          <w:lang w:bidi="he-IL"/>
        </w:rPr>
      </w:pPr>
      <w:r w:rsidRPr="00AA1969">
        <w:rPr>
          <w:rFonts w:asciiTheme="majorBidi" w:hAnsiTheme="majorBidi" w:cstheme="majorBidi"/>
          <w:b/>
          <w:bCs/>
          <w:i/>
          <w:iCs/>
          <w:color w:val="000000" w:themeColor="text1"/>
          <w:sz w:val="28"/>
          <w:szCs w:val="28"/>
          <w:lang w:bidi="he-IL"/>
        </w:rPr>
        <w:t>Response:</w:t>
      </w:r>
      <w:r w:rsidR="00AA1969">
        <w:rPr>
          <w:rFonts w:asciiTheme="majorBidi" w:hAnsiTheme="majorBidi" w:cstheme="majorBidi"/>
          <w:color w:val="000000" w:themeColor="text1"/>
          <w:sz w:val="28"/>
          <w:szCs w:val="28"/>
          <w:lang w:bidi="he-IL"/>
        </w:rPr>
        <w:t xml:space="preserve"> </w:t>
      </w:r>
      <w:r w:rsidRPr="00CA0226">
        <w:rPr>
          <w:rFonts w:asciiTheme="majorBidi" w:hAnsiTheme="majorBidi" w:cstheme="majorBidi"/>
          <w:color w:val="000000" w:themeColor="text1"/>
          <w:sz w:val="28"/>
          <w:szCs w:val="28"/>
          <w:lang w:bidi="he-IL"/>
        </w:rPr>
        <w:t>You’ve asked what I could only call a very Jewish question. For one thing, it’s so typically Jewish to feel guilty about rejoicing. Aside from that, the wisdom of our sages on this topic runs deep and thick. When do you know a wisdom is deep? When at first glance it seems full of contradiction.</w:t>
      </w:r>
    </w:p>
    <w:p w14:paraId="3F14B458" w14:textId="77777777" w:rsidR="008C1408" w:rsidRDefault="008C1408" w:rsidP="00AA1969">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Let’s start with Solomon the Wise, who writes, “When the wicked perish, there is joyful song.”</w:t>
      </w:r>
      <w:bookmarkStart w:id="0" w:name="footnoteRef1a1507393"/>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"javascript:doFootnote('1a1507393');"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vertAlign w:val="superscript"/>
          <w:lang w:bidi="he-IL"/>
        </w:rPr>
        <w:t>1</w:t>
      </w:r>
      <w:r w:rsidRPr="00CA0226">
        <w:rPr>
          <w:rFonts w:asciiTheme="majorBidi" w:hAnsiTheme="majorBidi" w:cstheme="majorBidi"/>
          <w:color w:val="000000" w:themeColor="text1"/>
          <w:sz w:val="28"/>
          <w:szCs w:val="28"/>
          <w:lang w:bidi="he-IL"/>
        </w:rPr>
        <w:fldChar w:fldCharType="end"/>
      </w:r>
      <w:bookmarkEnd w:id="0"/>
    </w:p>
    <w:p w14:paraId="4A0BE8BB" w14:textId="77777777" w:rsidR="00E122F8" w:rsidRDefault="00E122F8" w:rsidP="00E122F8">
      <w:pPr>
        <w:pStyle w:val="NoSpacing"/>
        <w:jc w:val="both"/>
        <w:rPr>
          <w:rFonts w:asciiTheme="majorBidi" w:hAnsiTheme="majorBidi" w:cstheme="majorBidi"/>
          <w:color w:val="000000" w:themeColor="text1"/>
          <w:sz w:val="28"/>
          <w:szCs w:val="28"/>
          <w:lang w:bidi="he-IL"/>
        </w:rPr>
      </w:pPr>
    </w:p>
    <w:p w14:paraId="118D73C9" w14:textId="7FC8A334" w:rsidR="00E122F8" w:rsidRPr="00E122F8" w:rsidRDefault="00E122F8" w:rsidP="00E122F8">
      <w:pPr>
        <w:pStyle w:val="NoSpacing"/>
        <w:jc w:val="center"/>
        <w:rPr>
          <w:rFonts w:asciiTheme="majorBidi" w:hAnsiTheme="majorBidi" w:cstheme="majorBidi"/>
          <w:b/>
          <w:bCs/>
          <w:color w:val="000000" w:themeColor="text1"/>
          <w:sz w:val="28"/>
          <w:szCs w:val="28"/>
          <w:lang w:bidi="he-IL"/>
        </w:rPr>
      </w:pPr>
      <w:r w:rsidRPr="00E122F8">
        <w:rPr>
          <w:rFonts w:asciiTheme="majorBidi" w:hAnsiTheme="majorBidi" w:cstheme="majorBidi"/>
          <w:b/>
          <w:bCs/>
          <w:color w:val="000000" w:themeColor="text1"/>
          <w:sz w:val="28"/>
          <w:szCs w:val="28"/>
          <w:lang w:bidi="he-IL"/>
        </w:rPr>
        <w:t>A Seeming Contradiction</w:t>
      </w:r>
    </w:p>
    <w:p w14:paraId="185774A1" w14:textId="77777777" w:rsidR="008C1408" w:rsidRPr="00CA0226" w:rsidRDefault="008C1408" w:rsidP="00AA1969">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Sounds pretty unequivocal. Until you find another statement of the same author, in the same book: “When your enemy falls, do not rejoice, and when he stumbles, let your heart not exult, lest the L</w:t>
      </w:r>
      <w:r w:rsidRPr="00CA0226">
        <w:rPr>
          <w:rFonts w:asciiTheme="majorBidi" w:hAnsiTheme="majorBidi" w:cstheme="majorBidi"/>
          <w:color w:val="000000" w:themeColor="text1"/>
          <w:sz w:val="28"/>
          <w:szCs w:val="28"/>
          <w:lang w:bidi="he-IL"/>
        </w:rPr>
        <w:noBreakHyphen/>
      </w:r>
      <w:proofErr w:type="spellStart"/>
      <w:r w:rsidRPr="00CA0226">
        <w:rPr>
          <w:rFonts w:asciiTheme="majorBidi" w:hAnsiTheme="majorBidi" w:cstheme="majorBidi"/>
          <w:color w:val="000000" w:themeColor="text1"/>
          <w:sz w:val="28"/>
          <w:szCs w:val="28"/>
          <w:lang w:bidi="he-IL"/>
        </w:rPr>
        <w:t>rd</w:t>
      </w:r>
      <w:proofErr w:type="spellEnd"/>
      <w:r w:rsidRPr="00CA0226">
        <w:rPr>
          <w:rFonts w:asciiTheme="majorBidi" w:hAnsiTheme="majorBidi" w:cstheme="majorBidi"/>
          <w:color w:val="000000" w:themeColor="text1"/>
          <w:sz w:val="28"/>
          <w:szCs w:val="28"/>
          <w:lang w:bidi="he-IL"/>
        </w:rPr>
        <w:t xml:space="preserve"> see and be displeased, and turn His wrath away from him.”</w:t>
      </w:r>
      <w:bookmarkStart w:id="1" w:name="footnoteRef2a1507393"/>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"javascript:doFootnote('2a1507393');"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vertAlign w:val="superscript"/>
          <w:lang w:bidi="he-IL"/>
        </w:rPr>
        <w:t>2</w:t>
      </w:r>
      <w:r w:rsidRPr="00CA0226">
        <w:rPr>
          <w:rFonts w:asciiTheme="majorBidi" w:hAnsiTheme="majorBidi" w:cstheme="majorBidi"/>
          <w:color w:val="000000" w:themeColor="text1"/>
          <w:sz w:val="28"/>
          <w:szCs w:val="28"/>
          <w:lang w:bidi="he-IL"/>
        </w:rPr>
        <w:fldChar w:fldCharType="end"/>
      </w:r>
      <w:bookmarkEnd w:id="1"/>
    </w:p>
    <w:p w14:paraId="6E22041A" w14:textId="77777777" w:rsidR="008C1408" w:rsidRPr="00CA0226" w:rsidRDefault="008C1408" w:rsidP="00AA1969">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The Talmud mirrors the tension. We find: “When the wicked perish from the world, good comes to the world, as the verse states, ‘When the wicked perish, there is joyful song.’”</w:t>
      </w:r>
      <w:bookmarkStart w:id="2" w:name="footnoteRef3a1507393"/>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"javascript:doFootnote('3a1507393');"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vertAlign w:val="superscript"/>
          <w:lang w:bidi="he-IL"/>
        </w:rPr>
        <w:t>3</w:t>
      </w:r>
      <w:r w:rsidRPr="00CA0226">
        <w:rPr>
          <w:rFonts w:asciiTheme="majorBidi" w:hAnsiTheme="majorBidi" w:cstheme="majorBidi"/>
          <w:color w:val="000000" w:themeColor="text1"/>
          <w:sz w:val="28"/>
          <w:szCs w:val="28"/>
          <w:lang w:bidi="he-IL"/>
        </w:rPr>
        <w:fldChar w:fldCharType="end"/>
      </w:r>
      <w:bookmarkEnd w:id="2"/>
    </w:p>
    <w:p w14:paraId="2A043B74" w14:textId="77777777" w:rsidR="008C1408" w:rsidRPr="00CA0226" w:rsidRDefault="008C1408" w:rsidP="00B82411">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 . . while in the same volume, the </w:t>
      </w:r>
      <w:hyperlink r:id="rId16" w:tooltip="Talmud" w:history="1">
        <w:r w:rsidRPr="00CA0226">
          <w:rPr>
            <w:rStyle w:val="Hyperlink"/>
            <w:rFonts w:asciiTheme="majorBidi" w:hAnsiTheme="majorBidi" w:cstheme="majorBidi"/>
            <w:color w:val="000000" w:themeColor="text1"/>
            <w:sz w:val="28"/>
            <w:szCs w:val="28"/>
            <w:u w:val="none"/>
            <w:lang w:bidi="he-IL"/>
          </w:rPr>
          <w:t>Talmud</w:t>
        </w:r>
      </w:hyperlink>
      <w:r w:rsidRPr="00CA0226">
        <w:rPr>
          <w:rFonts w:asciiTheme="majorBidi" w:hAnsiTheme="majorBidi" w:cstheme="majorBidi"/>
          <w:color w:val="000000" w:themeColor="text1"/>
          <w:sz w:val="28"/>
          <w:szCs w:val="28"/>
          <w:lang w:bidi="he-IL"/>
        </w:rPr>
        <w:t> has already told us, “When the Egyptians were drowning in the Sea of Reeds, the angels wanted to sing. G</w:t>
      </w:r>
      <w:r w:rsidRPr="00CA0226">
        <w:rPr>
          <w:rFonts w:asciiTheme="majorBidi" w:hAnsiTheme="majorBidi" w:cstheme="majorBidi"/>
          <w:color w:val="000000" w:themeColor="text1"/>
          <w:sz w:val="28"/>
          <w:szCs w:val="28"/>
          <w:lang w:bidi="he-IL"/>
        </w:rPr>
        <w:noBreakHyphen/>
        <w:t>d said to them, ‘The work of My hands is drowning in the sea, and you want to sing?’”</w:t>
      </w:r>
      <w:bookmarkStart w:id="3" w:name="footnoteRef4a1507393"/>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"javascript:doFootnote('4a1507393');"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vertAlign w:val="superscript"/>
          <w:lang w:bidi="he-IL"/>
        </w:rPr>
        <w:t>4</w:t>
      </w:r>
      <w:r w:rsidRPr="00CA0226">
        <w:rPr>
          <w:rFonts w:asciiTheme="majorBidi" w:hAnsiTheme="majorBidi" w:cstheme="majorBidi"/>
          <w:color w:val="000000" w:themeColor="text1"/>
          <w:sz w:val="28"/>
          <w:szCs w:val="28"/>
          <w:lang w:bidi="he-IL"/>
        </w:rPr>
        <w:fldChar w:fldCharType="end"/>
      </w:r>
      <w:bookmarkEnd w:id="3"/>
    </w:p>
    <w:p w14:paraId="7F699B17" w14:textId="77777777" w:rsidR="008C1408" w:rsidRPr="00CA0226" w:rsidRDefault="008C1408" w:rsidP="00B82411">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lastRenderedPageBreak/>
        <w:t>We aren’t the first to note these paradoxes and more. Now is not the time to list every resolution suggested. Instead, let’s get straight to the heart of the matter:</w:t>
      </w:r>
    </w:p>
    <w:p w14:paraId="1569BB29" w14:textId="10912921" w:rsidR="001E23B4" w:rsidRDefault="008C1408" w:rsidP="001E23B4">
      <w:pPr>
        <w:pStyle w:val="NoSpacing"/>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What is so terrible, after all, about celebrating the death of a wicked evildoer? Why would you even think it decrepit to rejoice that a man who himself rejoiced over the demise of so many others, and connived ingeniously to bring destruction and terror across the globe, should now be removed from it? Is it so horrible to feel happy that the world has just become a better, safer and happier place?</w:t>
      </w:r>
    </w:p>
    <w:p w14:paraId="5637C6E3" w14:textId="77777777" w:rsidR="001E23B4" w:rsidRDefault="001E23B4" w:rsidP="001E23B4">
      <w:pPr>
        <w:pStyle w:val="NoSpacing"/>
        <w:jc w:val="both"/>
        <w:rPr>
          <w:rFonts w:asciiTheme="majorBidi" w:hAnsiTheme="majorBidi" w:cstheme="majorBidi"/>
          <w:color w:val="000000" w:themeColor="text1"/>
          <w:sz w:val="28"/>
          <w:szCs w:val="28"/>
          <w:lang w:bidi="he-IL"/>
        </w:rPr>
      </w:pPr>
    </w:p>
    <w:p w14:paraId="7DEFE1A7" w14:textId="76B0C5F7" w:rsidR="004237DF" w:rsidRPr="004237DF" w:rsidRDefault="00D759EA" w:rsidP="004237DF">
      <w:pPr>
        <w:pStyle w:val="NoSpacing"/>
        <w:jc w:val="center"/>
        <w:rPr>
          <w:rFonts w:asciiTheme="majorBidi" w:hAnsiTheme="majorBidi" w:cstheme="majorBidi"/>
          <w:b/>
          <w:bCs/>
          <w:color w:val="000000" w:themeColor="text1"/>
          <w:sz w:val="28"/>
          <w:szCs w:val="28"/>
          <w:lang w:bidi="he-IL"/>
        </w:rPr>
      </w:pPr>
      <w:r w:rsidRPr="004237DF">
        <w:rPr>
          <w:rFonts w:asciiTheme="majorBidi" w:hAnsiTheme="majorBidi" w:cstheme="majorBidi"/>
          <w:b/>
          <w:bCs/>
          <w:color w:val="000000" w:themeColor="text1"/>
          <w:sz w:val="28"/>
          <w:szCs w:val="28"/>
          <w:lang w:bidi="he-IL"/>
        </w:rPr>
        <w:t>The Failure of Those Who Are Not</w:t>
      </w:r>
    </w:p>
    <w:p w14:paraId="0D474D41" w14:textId="1428D7EA" w:rsidR="001E23B4" w:rsidRPr="004237DF" w:rsidRDefault="00D759EA" w:rsidP="004237DF">
      <w:pPr>
        <w:pStyle w:val="NoSpacing"/>
        <w:jc w:val="center"/>
        <w:rPr>
          <w:rFonts w:asciiTheme="majorBidi" w:hAnsiTheme="majorBidi" w:cstheme="majorBidi"/>
          <w:b/>
          <w:bCs/>
          <w:color w:val="000000" w:themeColor="text1"/>
          <w:sz w:val="28"/>
          <w:szCs w:val="28"/>
          <w:lang w:bidi="he-IL"/>
        </w:rPr>
      </w:pPr>
      <w:r w:rsidRPr="004237DF">
        <w:rPr>
          <w:rFonts w:asciiTheme="majorBidi" w:hAnsiTheme="majorBidi" w:cstheme="majorBidi"/>
          <w:b/>
          <w:bCs/>
          <w:color w:val="000000" w:themeColor="text1"/>
          <w:sz w:val="28"/>
          <w:szCs w:val="28"/>
          <w:lang w:bidi="he-IL"/>
        </w:rPr>
        <w:t xml:space="preserve">Outraged by </w:t>
      </w:r>
      <w:r w:rsidR="004237DF" w:rsidRPr="004237DF">
        <w:rPr>
          <w:rFonts w:asciiTheme="majorBidi" w:hAnsiTheme="majorBidi" w:cstheme="majorBidi"/>
          <w:b/>
          <w:bCs/>
          <w:color w:val="000000" w:themeColor="text1"/>
          <w:sz w:val="28"/>
          <w:szCs w:val="28"/>
          <w:lang w:bidi="he-IL"/>
        </w:rPr>
        <w:t>Those Who Do Evil</w:t>
      </w:r>
    </w:p>
    <w:p w14:paraId="08FC6A48" w14:textId="77777777" w:rsidR="008C1408" w:rsidRPr="00CA0226"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No, it’s not. That’s perfectly legit. On the contrary, someone who is not celebrating at this time is apparently not so concerned by the presence of evil upon our lovely planet. Those who are outraged by evil are carrying now smiles upon their face. The apathetic don’t give a hoot.</w:t>
      </w:r>
    </w:p>
    <w:p w14:paraId="5685FF42" w14:textId="77777777" w:rsidR="008C1408" w:rsidRPr="00CA0226"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If so, when Pharaoh and his henchmen, who had enslaved our people for generations—mistreating them with the utmost cruelty, drowning our babies and beating workers to death—when they were finally being drowned in the sea, why would not </w:t>
      </w:r>
      <w:hyperlink r:id="rId17" w:tooltip="God in Judaism" w:history="1">
        <w:r w:rsidRPr="00CA0226">
          <w:rPr>
            <w:rStyle w:val="Hyperlink"/>
            <w:rFonts w:asciiTheme="majorBidi" w:hAnsiTheme="majorBidi" w:cstheme="majorBidi"/>
            <w:color w:val="000000" w:themeColor="text1"/>
            <w:sz w:val="28"/>
            <w:szCs w:val="28"/>
            <w:u w:val="none"/>
            <w:lang w:bidi="he-IL"/>
          </w:rPr>
          <w:t>G</w:t>
        </w:r>
        <w:r w:rsidRPr="00CA0226">
          <w:rPr>
            <w:rStyle w:val="Hyperlink"/>
            <w:rFonts w:asciiTheme="majorBidi" w:hAnsiTheme="majorBidi" w:cstheme="majorBidi"/>
            <w:color w:val="000000" w:themeColor="text1"/>
            <w:sz w:val="28"/>
            <w:szCs w:val="28"/>
            <w:u w:val="none"/>
            <w:lang w:bidi="he-IL"/>
          </w:rPr>
          <w:noBreakHyphen/>
          <w:t>d</w:t>
        </w:r>
      </w:hyperlink>
      <w:r w:rsidRPr="00CA0226">
        <w:rPr>
          <w:rFonts w:asciiTheme="majorBidi" w:hAnsiTheme="majorBidi" w:cstheme="majorBidi"/>
          <w:color w:val="000000" w:themeColor="text1"/>
          <w:sz w:val="28"/>
          <w:szCs w:val="28"/>
          <w:lang w:bidi="he-IL"/>
        </w:rPr>
        <w:t> Himself rejoice?</w:t>
      </w:r>
    </w:p>
    <w:p w14:paraId="6D9E5C2B" w14:textId="77777777" w:rsidR="008C1408" w:rsidRPr="00CA0226"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Simple: Because they are “the work of My hands.” For this, they are magnificent. And a terrible loss.</w:t>
      </w:r>
    </w:p>
    <w:p w14:paraId="6F42CB9D" w14:textId="77777777" w:rsidR="008C1408"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As another prophet put it, “As I live, says the L</w:t>
      </w:r>
      <w:r w:rsidRPr="00CA0226">
        <w:rPr>
          <w:rFonts w:asciiTheme="majorBidi" w:hAnsiTheme="majorBidi" w:cstheme="majorBidi"/>
          <w:color w:val="000000" w:themeColor="text1"/>
          <w:sz w:val="28"/>
          <w:szCs w:val="28"/>
          <w:lang w:bidi="he-IL"/>
        </w:rPr>
        <w:noBreakHyphen/>
      </w:r>
      <w:proofErr w:type="spellStart"/>
      <w:r w:rsidRPr="00CA0226">
        <w:rPr>
          <w:rFonts w:asciiTheme="majorBidi" w:hAnsiTheme="majorBidi" w:cstheme="majorBidi"/>
          <w:color w:val="000000" w:themeColor="text1"/>
          <w:sz w:val="28"/>
          <w:szCs w:val="28"/>
          <w:lang w:bidi="he-IL"/>
        </w:rPr>
        <w:t>rd</w:t>
      </w:r>
      <w:proofErr w:type="spellEnd"/>
      <w:r w:rsidRPr="00CA0226">
        <w:rPr>
          <w:rFonts w:asciiTheme="majorBidi" w:hAnsiTheme="majorBidi" w:cstheme="majorBidi"/>
          <w:color w:val="000000" w:themeColor="text1"/>
          <w:sz w:val="28"/>
          <w:szCs w:val="28"/>
          <w:lang w:bidi="he-IL"/>
        </w:rPr>
        <w:t xml:space="preserve"> G</w:t>
      </w:r>
      <w:r w:rsidRPr="00CA0226">
        <w:rPr>
          <w:rFonts w:asciiTheme="majorBidi" w:hAnsiTheme="majorBidi" w:cstheme="majorBidi"/>
          <w:color w:val="000000" w:themeColor="text1"/>
          <w:sz w:val="28"/>
          <w:szCs w:val="28"/>
          <w:lang w:bidi="he-IL"/>
        </w:rPr>
        <w:noBreakHyphen/>
        <w:t>d, I do not wish for the death of the wicked, but for the wicked to repent of his way so that he may live.”</w:t>
      </w:r>
      <w:bookmarkStart w:id="4" w:name="footnoteRef5a1507393"/>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"javascript:doFootnote('5a1507393');"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vertAlign w:val="superscript"/>
          <w:lang w:bidi="he-IL"/>
        </w:rPr>
        <w:t>5</w:t>
      </w:r>
      <w:r w:rsidRPr="00CA0226">
        <w:rPr>
          <w:rFonts w:asciiTheme="majorBidi" w:hAnsiTheme="majorBidi" w:cstheme="majorBidi"/>
          <w:color w:val="000000" w:themeColor="text1"/>
          <w:sz w:val="28"/>
          <w:szCs w:val="28"/>
          <w:lang w:bidi="he-IL"/>
        </w:rPr>
        <w:fldChar w:fldCharType="end"/>
      </w:r>
      <w:bookmarkEnd w:id="4"/>
    </w:p>
    <w:p w14:paraId="78215D8D" w14:textId="77777777" w:rsidR="003C5485" w:rsidRDefault="003C5485" w:rsidP="003C5485">
      <w:pPr>
        <w:pStyle w:val="NoSpacing"/>
        <w:jc w:val="both"/>
        <w:rPr>
          <w:rFonts w:asciiTheme="majorBidi" w:hAnsiTheme="majorBidi" w:cstheme="majorBidi"/>
          <w:color w:val="000000" w:themeColor="text1"/>
          <w:sz w:val="28"/>
          <w:szCs w:val="28"/>
          <w:lang w:bidi="he-IL"/>
        </w:rPr>
      </w:pPr>
    </w:p>
    <w:p w14:paraId="745C08FE" w14:textId="09D1F435" w:rsidR="00493855" w:rsidRPr="00493855" w:rsidRDefault="009D17E8" w:rsidP="00493855">
      <w:pPr>
        <w:pStyle w:val="NoSpacing"/>
        <w:jc w:val="center"/>
        <w:rPr>
          <w:rFonts w:asciiTheme="majorBidi" w:hAnsiTheme="majorBidi" w:cstheme="majorBidi"/>
          <w:b/>
          <w:bCs/>
          <w:color w:val="000000" w:themeColor="text1"/>
          <w:sz w:val="28"/>
          <w:szCs w:val="28"/>
          <w:lang w:bidi="he-IL"/>
        </w:rPr>
      </w:pPr>
      <w:r w:rsidRPr="00493855">
        <w:rPr>
          <w:rFonts w:asciiTheme="majorBidi" w:hAnsiTheme="majorBidi" w:cstheme="majorBidi"/>
          <w:b/>
          <w:bCs/>
          <w:color w:val="000000" w:themeColor="text1"/>
          <w:sz w:val="28"/>
          <w:szCs w:val="28"/>
          <w:lang w:bidi="he-IL"/>
        </w:rPr>
        <w:t xml:space="preserve">Is Your </w:t>
      </w:r>
      <w:r w:rsidR="00E041BB" w:rsidRPr="00493855">
        <w:rPr>
          <w:rFonts w:asciiTheme="majorBidi" w:hAnsiTheme="majorBidi" w:cstheme="majorBidi"/>
          <w:b/>
          <w:bCs/>
          <w:color w:val="000000" w:themeColor="text1"/>
          <w:sz w:val="28"/>
          <w:szCs w:val="28"/>
          <w:lang w:bidi="he-IL"/>
        </w:rPr>
        <w:t xml:space="preserve">Celebration </w:t>
      </w:r>
      <w:r w:rsidR="00493855" w:rsidRPr="00493855">
        <w:rPr>
          <w:rFonts w:asciiTheme="majorBidi" w:hAnsiTheme="majorBidi" w:cstheme="majorBidi"/>
          <w:b/>
          <w:bCs/>
          <w:color w:val="000000" w:themeColor="text1"/>
          <w:sz w:val="28"/>
          <w:szCs w:val="28"/>
          <w:lang w:bidi="he-IL"/>
        </w:rPr>
        <w:t>Over Your</w:t>
      </w:r>
    </w:p>
    <w:p w14:paraId="5ABD91F4" w14:textId="632A99D2" w:rsidR="003C5485" w:rsidRPr="00493855" w:rsidRDefault="00493855" w:rsidP="00493855">
      <w:pPr>
        <w:pStyle w:val="NoSpacing"/>
        <w:jc w:val="center"/>
        <w:rPr>
          <w:rFonts w:asciiTheme="majorBidi" w:hAnsiTheme="majorBidi" w:cstheme="majorBidi"/>
          <w:b/>
          <w:bCs/>
          <w:color w:val="000000" w:themeColor="text1"/>
          <w:sz w:val="28"/>
          <w:szCs w:val="28"/>
          <w:lang w:bidi="he-IL"/>
        </w:rPr>
      </w:pPr>
      <w:r w:rsidRPr="00493855">
        <w:rPr>
          <w:rFonts w:asciiTheme="majorBidi" w:hAnsiTheme="majorBidi" w:cstheme="majorBidi"/>
          <w:b/>
          <w:bCs/>
          <w:color w:val="000000" w:themeColor="text1"/>
          <w:sz w:val="28"/>
          <w:szCs w:val="28"/>
          <w:lang w:bidi="he-IL"/>
        </w:rPr>
        <w:t>Enemy’s Fall Self-Serving</w:t>
      </w:r>
    </w:p>
    <w:p w14:paraId="708A38BF" w14:textId="77777777" w:rsidR="008C1408" w:rsidRPr="00CA0226"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For the same reason, Solomon tells you not to rejoice over the fall of your enemy. If that’s the reason you are celebrating—because he is </w:t>
      </w:r>
      <w:r w:rsidRPr="00CA0226">
        <w:rPr>
          <w:rFonts w:asciiTheme="majorBidi" w:hAnsiTheme="majorBidi" w:cstheme="majorBidi"/>
          <w:i/>
          <w:iCs/>
          <w:color w:val="000000" w:themeColor="text1"/>
          <w:sz w:val="28"/>
          <w:szCs w:val="28"/>
          <w:lang w:bidi="he-IL"/>
        </w:rPr>
        <w:t>your</w:t>
      </w:r>
      <w:r w:rsidRPr="00CA0226">
        <w:rPr>
          <w:rFonts w:asciiTheme="majorBidi" w:hAnsiTheme="majorBidi" w:cstheme="majorBidi"/>
          <w:color w:val="000000" w:themeColor="text1"/>
          <w:sz w:val="28"/>
          <w:szCs w:val="28"/>
          <w:lang w:bidi="he-IL"/>
        </w:rPr>
        <w:t> enemy, that </w:t>
      </w:r>
      <w:r w:rsidRPr="00CA0226">
        <w:rPr>
          <w:rFonts w:asciiTheme="majorBidi" w:hAnsiTheme="majorBidi" w:cstheme="majorBidi"/>
          <w:i/>
          <w:iCs/>
          <w:color w:val="000000" w:themeColor="text1"/>
          <w:sz w:val="28"/>
          <w:szCs w:val="28"/>
          <w:lang w:bidi="he-IL"/>
        </w:rPr>
        <w:t>you</w:t>
      </w:r>
      <w:r w:rsidRPr="00CA0226">
        <w:rPr>
          <w:rFonts w:asciiTheme="majorBidi" w:hAnsiTheme="majorBidi" w:cstheme="majorBidi"/>
          <w:color w:val="000000" w:themeColor="text1"/>
          <w:sz w:val="28"/>
          <w:szCs w:val="28"/>
          <w:lang w:bidi="he-IL"/>
        </w:rPr>
        <w:t> have been vindicated in a personal battle—then how are you better than him? His wickedness was self-serving, as is your joy.</w:t>
      </w:r>
    </w:p>
    <w:p w14:paraId="01AFFB31" w14:textId="77777777" w:rsidR="008C1408" w:rsidRPr="00CA0226"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But to rejoice over the diminishment of evil in the world, that we have done something of our part to clean up the mess, that there has been justice—what could be more noble?</w:t>
      </w:r>
    </w:p>
    <w:p w14:paraId="06BA7174" w14:textId="77777777" w:rsidR="008F77CD"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That, after all, was the sin of many of these terrorists: They recognize G</w:t>
      </w:r>
      <w:r w:rsidRPr="00CA0226">
        <w:rPr>
          <w:rFonts w:asciiTheme="majorBidi" w:hAnsiTheme="majorBidi" w:cstheme="majorBidi"/>
          <w:color w:val="000000" w:themeColor="text1"/>
          <w:sz w:val="28"/>
          <w:szCs w:val="28"/>
          <w:lang w:bidi="he-IL"/>
        </w:rPr>
        <w:noBreakHyphen/>
        <w:t>d. They are often deeply religious men. They pray to G</w:t>
      </w:r>
      <w:r w:rsidRPr="00CA0226">
        <w:rPr>
          <w:rFonts w:asciiTheme="majorBidi" w:hAnsiTheme="majorBidi" w:cstheme="majorBidi"/>
          <w:color w:val="000000" w:themeColor="text1"/>
          <w:sz w:val="28"/>
          <w:szCs w:val="28"/>
          <w:lang w:bidi="he-IL"/>
        </w:rPr>
        <w:noBreakHyphen/>
        <w:t>d five times a day and thank Him for each of their nefarious achievements. The sin of the terrorists is to refuse to recognize the divine image within every human being, to deny the value G</w:t>
      </w:r>
      <w:r w:rsidRPr="00CA0226">
        <w:rPr>
          <w:rFonts w:asciiTheme="majorBidi" w:hAnsiTheme="majorBidi" w:cstheme="majorBidi"/>
          <w:color w:val="000000" w:themeColor="text1"/>
          <w:sz w:val="28"/>
          <w:szCs w:val="28"/>
          <w:lang w:bidi="he-IL"/>
        </w:rPr>
        <w:noBreakHyphen/>
        <w:t xml:space="preserve">d Himself places upon “the work of My hands.” </w:t>
      </w:r>
    </w:p>
    <w:p w14:paraId="57442765" w14:textId="52183BC9" w:rsidR="008C1408" w:rsidRPr="00CA0226" w:rsidRDefault="008C1408" w:rsidP="004237DF">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lastRenderedPageBreak/>
        <w:t>To them, this world is an ugly, dark place, constructed only so that it could be obliterated in some final apocalypse, and they are ready to help it on its way. With that sin, all the worship and religiosity is rendered decrepit evil.</w:t>
      </w:r>
    </w:p>
    <w:p w14:paraId="6CA8280E" w14:textId="4F4AE043" w:rsidR="008C1408" w:rsidRPr="00CA0226" w:rsidRDefault="008C1408" w:rsidP="003D1347">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So</w:t>
      </w:r>
      <w:r w:rsidR="003D1347">
        <w:rPr>
          <w:rFonts w:asciiTheme="majorBidi" w:hAnsiTheme="majorBidi" w:cstheme="majorBidi"/>
          <w:color w:val="000000" w:themeColor="text1"/>
          <w:sz w:val="28"/>
          <w:szCs w:val="28"/>
          <w:lang w:bidi="he-IL"/>
        </w:rPr>
        <w:t>,</w:t>
      </w:r>
      <w:r w:rsidRPr="00CA0226">
        <w:rPr>
          <w:rFonts w:asciiTheme="majorBidi" w:hAnsiTheme="majorBidi" w:cstheme="majorBidi"/>
          <w:color w:val="000000" w:themeColor="text1"/>
          <w:sz w:val="28"/>
          <w:szCs w:val="28"/>
          <w:lang w:bidi="he-IL"/>
        </w:rPr>
        <w:t xml:space="preserve"> there’s the irony of it all, the depth and beauty that lies in the tension of our Torah: If we celebrate that a person was killed, we are stooping to his realm of depravation. Yet if we </w:t>
      </w:r>
      <w:r w:rsidRPr="00CA0226">
        <w:rPr>
          <w:rFonts w:asciiTheme="majorBidi" w:hAnsiTheme="majorBidi" w:cstheme="majorBidi"/>
          <w:i/>
          <w:iCs/>
          <w:color w:val="000000" w:themeColor="text1"/>
          <w:sz w:val="28"/>
          <w:szCs w:val="28"/>
          <w:lang w:bidi="he-IL"/>
        </w:rPr>
        <w:t>don’t</w:t>
      </w:r>
      <w:r w:rsidRPr="00CA0226">
        <w:rPr>
          <w:rFonts w:asciiTheme="majorBidi" w:hAnsiTheme="majorBidi" w:cstheme="majorBidi"/>
          <w:color w:val="000000" w:themeColor="text1"/>
          <w:sz w:val="28"/>
          <w:szCs w:val="28"/>
          <w:lang w:bidi="he-IL"/>
        </w:rPr>
        <w:t> celebrate the elimination of evil, we demonstrate that we simply don’t care.</w:t>
      </w:r>
    </w:p>
    <w:p w14:paraId="0A15942E" w14:textId="77777777" w:rsidR="008C1408" w:rsidRPr="00CA0226" w:rsidRDefault="008C1408" w:rsidP="008F77CD">
      <w:pPr>
        <w:pStyle w:val="NoSpacing"/>
        <w:ind w:firstLine="720"/>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We are not angels. An angel, when it sings, is filled with nothing but song. An angel, when it cries, is drowned in its own tears. We are human beings. We can sing joyfully and mourn both at once. We can hate the evil of a person, while appreciating that he is still the work of G</w:t>
      </w:r>
      <w:r w:rsidRPr="00CA0226">
        <w:rPr>
          <w:rFonts w:asciiTheme="majorBidi" w:hAnsiTheme="majorBidi" w:cstheme="majorBidi"/>
          <w:color w:val="000000" w:themeColor="text1"/>
          <w:sz w:val="28"/>
          <w:szCs w:val="28"/>
          <w:lang w:bidi="he-IL"/>
        </w:rPr>
        <w:noBreakHyphen/>
        <w:t>d’s hands. In this way, the human being, not the angel, is the perfect vessel for the wisdom of </w:t>
      </w:r>
      <w:hyperlink r:id="rId18" w:tooltip="What Is the Torah?" w:history="1">
        <w:r w:rsidRPr="00CA0226">
          <w:rPr>
            <w:rStyle w:val="Hyperlink"/>
            <w:rFonts w:asciiTheme="majorBidi" w:hAnsiTheme="majorBidi" w:cstheme="majorBidi"/>
            <w:color w:val="000000" w:themeColor="text1"/>
            <w:sz w:val="28"/>
            <w:szCs w:val="28"/>
            <w:u w:val="none"/>
            <w:lang w:bidi="he-IL"/>
          </w:rPr>
          <w:t>Torah</w:t>
        </w:r>
      </w:hyperlink>
      <w:r w:rsidRPr="00CA0226">
        <w:rPr>
          <w:rFonts w:asciiTheme="majorBidi" w:hAnsiTheme="majorBidi" w:cstheme="majorBidi"/>
          <w:color w:val="000000" w:themeColor="text1"/>
          <w:sz w:val="28"/>
          <w:szCs w:val="28"/>
          <w:lang w:bidi="he-IL"/>
        </w:rPr>
        <w:t>.</w:t>
      </w:r>
    </w:p>
    <w:p w14:paraId="78E25C2F" w14:textId="77777777" w:rsidR="008C1408" w:rsidRPr="00CA0226" w:rsidRDefault="008C1408" w:rsidP="00CA0226">
      <w:pPr>
        <w:pStyle w:val="NoSpacing"/>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pict w14:anchorId="344C3CF1">
          <v:rect id="_x0000_i1107" style="width:140.4pt;height:0" o:hrpct="300" o:hrstd="t" o:hrnoshade="t" o:hr="t" fillcolor="#a0a0a0" stroked="f"/>
        </w:pict>
      </w:r>
    </w:p>
    <w:p w14:paraId="1EF76F1D" w14:textId="77777777" w:rsidR="008C1408" w:rsidRPr="00CA0226" w:rsidRDefault="008C1408" w:rsidP="00CA0226">
      <w:pPr>
        <w:pStyle w:val="NoSpacing"/>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Sources</w:t>
      </w:r>
    </w:p>
    <w:p w14:paraId="156E5EB7" w14:textId="77777777" w:rsidR="008C1408" w:rsidRPr="00CA0226" w:rsidRDefault="008C1408" w:rsidP="00CA0226">
      <w:pPr>
        <w:pStyle w:val="NoSpacing"/>
        <w:jc w:val="both"/>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t>See </w:t>
      </w:r>
      <w:proofErr w:type="spellStart"/>
      <w:r w:rsidRPr="00CA0226">
        <w:rPr>
          <w:rFonts w:asciiTheme="majorBidi" w:hAnsiTheme="majorBidi" w:cstheme="majorBidi"/>
          <w:color w:val="000000" w:themeColor="text1"/>
          <w:sz w:val="28"/>
          <w:szCs w:val="28"/>
          <w:lang w:bidi="he-IL"/>
        </w:rPr>
        <w:t>Maharsha</w:t>
      </w:r>
      <w:proofErr w:type="spellEnd"/>
      <w:r w:rsidRPr="00CA0226">
        <w:rPr>
          <w:rFonts w:asciiTheme="majorBidi" w:hAnsiTheme="majorBidi" w:cstheme="majorBidi"/>
          <w:color w:val="000000" w:themeColor="text1"/>
          <w:sz w:val="28"/>
          <w:szCs w:val="28"/>
          <w:lang w:bidi="he-IL"/>
        </w:rPr>
        <w:t> on Sanhedrin 39b; Midrash </w:t>
      </w:r>
      <w:hyperlink r:id="rId19" w:anchor="v22" w:history="1">
        <w:r w:rsidRPr="00CA0226">
          <w:rPr>
            <w:rStyle w:val="Hyperlink"/>
            <w:rFonts w:asciiTheme="majorBidi" w:hAnsiTheme="majorBidi" w:cstheme="majorBidi"/>
            <w:color w:val="000000" w:themeColor="text1"/>
            <w:sz w:val="28"/>
            <w:szCs w:val="28"/>
            <w:u w:val="none"/>
            <w:lang w:bidi="he-IL"/>
          </w:rPr>
          <w:t>Shmuel 4:22</w:t>
        </w:r>
      </w:hyperlink>
      <w:r w:rsidRPr="00CA0226">
        <w:rPr>
          <w:rFonts w:asciiTheme="majorBidi" w:hAnsiTheme="majorBidi" w:cstheme="majorBidi"/>
          <w:color w:val="000000" w:themeColor="text1"/>
          <w:sz w:val="28"/>
          <w:szCs w:val="28"/>
          <w:lang w:bidi="he-IL"/>
        </w:rPr>
        <w:t>.</w:t>
      </w:r>
    </w:p>
    <w:p w14:paraId="34256357" w14:textId="77777777" w:rsidR="00710F0E" w:rsidRDefault="00710F0E" w:rsidP="00CA0226">
      <w:pPr>
        <w:pStyle w:val="NoSpacing"/>
        <w:jc w:val="both"/>
        <w:rPr>
          <w:rFonts w:asciiTheme="majorBidi" w:hAnsiTheme="majorBidi" w:cstheme="majorBidi"/>
          <w:color w:val="000000" w:themeColor="text1"/>
          <w:sz w:val="28"/>
          <w:szCs w:val="28"/>
          <w:lang w:bidi="he-IL"/>
        </w:rPr>
      </w:pPr>
    </w:p>
    <w:p w14:paraId="46344847" w14:textId="44D17FEC" w:rsidR="008C1408" w:rsidRPr="00710F0E" w:rsidRDefault="008C1408" w:rsidP="00710F0E">
      <w:pPr>
        <w:pStyle w:val="NoSpacing"/>
        <w:jc w:val="center"/>
        <w:rPr>
          <w:rFonts w:asciiTheme="majorBidi" w:hAnsiTheme="majorBidi" w:cstheme="majorBidi"/>
          <w:b/>
          <w:bCs/>
          <w:color w:val="000000" w:themeColor="text1"/>
          <w:sz w:val="28"/>
          <w:szCs w:val="28"/>
          <w:lang w:bidi="he-IL"/>
        </w:rPr>
      </w:pPr>
      <w:r w:rsidRPr="00710F0E">
        <w:rPr>
          <w:rFonts w:asciiTheme="majorBidi" w:hAnsiTheme="majorBidi" w:cstheme="majorBidi"/>
          <w:b/>
          <w:bCs/>
          <w:color w:val="000000" w:themeColor="text1"/>
          <w:sz w:val="28"/>
          <w:szCs w:val="28"/>
          <w:lang w:bidi="he-IL"/>
        </w:rPr>
        <w:t>Footnotes</w:t>
      </w:r>
    </w:p>
    <w:bookmarkStart w:id="5" w:name="footnote1a1507393"/>
    <w:p w14:paraId="61D72DD9" w14:textId="23F13E60" w:rsidR="008C1408" w:rsidRPr="00CA0226" w:rsidRDefault="008C1408" w:rsidP="00B82411">
      <w:pPr>
        <w:pStyle w:val="NoSpacing"/>
        <w:jc w:val="center"/>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"https://www.chabad.org/library/article_cdo/aid/1507393/jewish/Is-It-OK-to-Celebrate-the-Elimination-of-an-Arch-Terrorist.htm" \l "footnoteRef1a1507393"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lang w:bidi="he-IL"/>
        </w:rPr>
        <w:t>1.</w:t>
      </w:r>
      <w:r w:rsidRPr="00CA0226">
        <w:rPr>
          <w:rFonts w:asciiTheme="majorBidi" w:hAnsiTheme="majorBidi" w:cstheme="majorBidi"/>
          <w:color w:val="000000" w:themeColor="text1"/>
          <w:sz w:val="28"/>
          <w:szCs w:val="28"/>
          <w:lang w:bidi="he-IL"/>
        </w:rPr>
        <w:fldChar w:fldCharType="end"/>
      </w:r>
      <w:bookmarkEnd w:id="5"/>
      <w:r w:rsidR="00710F0E">
        <w:rPr>
          <w:rFonts w:asciiTheme="majorBidi" w:hAnsiTheme="majorBidi" w:cstheme="majorBidi"/>
          <w:color w:val="000000" w:themeColor="text1"/>
          <w:sz w:val="28"/>
          <w:szCs w:val="28"/>
          <w:lang w:bidi="he-IL"/>
        </w:rPr>
        <w:t xml:space="preserve"> </w:t>
      </w:r>
      <w:hyperlink r:id="rId20" w:anchor="v10" w:history="1">
        <w:r w:rsidRPr="00CA0226">
          <w:rPr>
            <w:rStyle w:val="Hyperlink"/>
            <w:rFonts w:asciiTheme="majorBidi" w:hAnsiTheme="majorBidi" w:cstheme="majorBidi"/>
            <w:color w:val="000000" w:themeColor="text1"/>
            <w:sz w:val="28"/>
            <w:szCs w:val="28"/>
            <w:u w:val="none"/>
            <w:lang w:bidi="he-IL"/>
          </w:rPr>
          <w:t>Proverbs 11:10</w:t>
        </w:r>
      </w:hyperlink>
      <w:r w:rsidRPr="00CA0226">
        <w:rPr>
          <w:rFonts w:asciiTheme="majorBidi" w:hAnsiTheme="majorBidi" w:cstheme="majorBidi"/>
          <w:color w:val="000000" w:themeColor="text1"/>
          <w:sz w:val="28"/>
          <w:szCs w:val="28"/>
          <w:lang w:bidi="he-IL"/>
        </w:rPr>
        <w:t>.</w:t>
      </w:r>
    </w:p>
    <w:bookmarkStart w:id="6" w:name="footnote2a1507393"/>
    <w:p w14:paraId="77C11327" w14:textId="19D2D6A7" w:rsidR="008C1408" w:rsidRPr="00CA0226" w:rsidRDefault="008C1408" w:rsidP="00B82411">
      <w:pPr>
        <w:pStyle w:val="NoSpacing"/>
        <w:jc w:val="center"/>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"https://www.chabad.org/library/article_cdo/aid/1507393/jewish/Is-It-OK-to-Celebrate-the-Elimination-of-an-Arch-Terrorist.htm" \l "footnoteRef2a1507393"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lang w:bidi="he-IL"/>
        </w:rPr>
        <w:t>2.</w:t>
      </w:r>
      <w:r w:rsidRPr="00CA0226">
        <w:rPr>
          <w:rFonts w:asciiTheme="majorBidi" w:hAnsiTheme="majorBidi" w:cstheme="majorBidi"/>
          <w:color w:val="000000" w:themeColor="text1"/>
          <w:sz w:val="28"/>
          <w:szCs w:val="28"/>
          <w:lang w:bidi="he-IL"/>
        </w:rPr>
        <w:fldChar w:fldCharType="end"/>
      </w:r>
      <w:bookmarkEnd w:id="6"/>
      <w:r w:rsidR="00060F71">
        <w:rPr>
          <w:rFonts w:asciiTheme="majorBidi" w:hAnsiTheme="majorBidi" w:cstheme="majorBidi"/>
          <w:color w:val="000000" w:themeColor="text1"/>
          <w:sz w:val="28"/>
          <w:szCs w:val="28"/>
          <w:lang w:bidi="he-IL"/>
        </w:rPr>
        <w:t xml:space="preserve"> </w:t>
      </w:r>
      <w:hyperlink r:id="rId21" w:anchor="v17" w:history="1">
        <w:r w:rsidRPr="00CA0226">
          <w:rPr>
            <w:rStyle w:val="Hyperlink"/>
            <w:rFonts w:asciiTheme="majorBidi" w:hAnsiTheme="majorBidi" w:cstheme="majorBidi"/>
            <w:color w:val="000000" w:themeColor="text1"/>
            <w:sz w:val="28"/>
            <w:szCs w:val="28"/>
            <w:u w:val="none"/>
            <w:lang w:bidi="he-IL"/>
          </w:rPr>
          <w:t>Proverbs 24:17</w:t>
        </w:r>
      </w:hyperlink>
      <w:r w:rsidRPr="00CA0226">
        <w:rPr>
          <w:rFonts w:asciiTheme="majorBidi" w:hAnsiTheme="majorBidi" w:cstheme="majorBidi"/>
          <w:color w:val="000000" w:themeColor="text1"/>
          <w:sz w:val="28"/>
          <w:szCs w:val="28"/>
          <w:lang w:bidi="he-IL"/>
        </w:rPr>
        <w:t>–18.</w:t>
      </w:r>
    </w:p>
    <w:bookmarkStart w:id="7" w:name="footnote3a1507393"/>
    <w:p w14:paraId="7B913208" w14:textId="6B7BBF9F" w:rsidR="008C1408" w:rsidRPr="00CA0226" w:rsidRDefault="008C1408" w:rsidP="00B82411">
      <w:pPr>
        <w:pStyle w:val="NoSpacing"/>
        <w:jc w:val="center"/>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"https://www.chabad.org/library/article_cdo/aid/1507393/jewish/Is-It-OK-to-Celebrate-the-Elimination-of-an-Arch-Terrorist.htm" \l "footnoteRef3a1507393"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lang w:bidi="he-IL"/>
        </w:rPr>
        <w:t>3.</w:t>
      </w:r>
      <w:r w:rsidRPr="00CA0226">
        <w:rPr>
          <w:rFonts w:asciiTheme="majorBidi" w:hAnsiTheme="majorBidi" w:cstheme="majorBidi"/>
          <w:color w:val="000000" w:themeColor="text1"/>
          <w:sz w:val="28"/>
          <w:szCs w:val="28"/>
          <w:lang w:bidi="he-IL"/>
        </w:rPr>
        <w:fldChar w:fldCharType="end"/>
      </w:r>
      <w:bookmarkEnd w:id="7"/>
      <w:r w:rsidR="00060F71">
        <w:rPr>
          <w:rFonts w:asciiTheme="majorBidi" w:hAnsiTheme="majorBidi" w:cstheme="majorBidi"/>
          <w:color w:val="000000" w:themeColor="text1"/>
          <w:sz w:val="28"/>
          <w:szCs w:val="28"/>
          <w:lang w:bidi="he-IL"/>
        </w:rPr>
        <w:t xml:space="preserve"> </w:t>
      </w:r>
      <w:r w:rsidRPr="00CA0226">
        <w:rPr>
          <w:rFonts w:asciiTheme="majorBidi" w:hAnsiTheme="majorBidi" w:cstheme="majorBidi"/>
          <w:color w:val="000000" w:themeColor="text1"/>
          <w:sz w:val="28"/>
          <w:szCs w:val="28"/>
          <w:lang w:bidi="he-IL"/>
        </w:rPr>
        <w:t>Sanhedrin 113b.</w:t>
      </w:r>
    </w:p>
    <w:bookmarkStart w:id="8" w:name="footnote4a1507393"/>
    <w:p w14:paraId="0EA4B922" w14:textId="6EA058FC" w:rsidR="008C1408" w:rsidRPr="00CA0226" w:rsidRDefault="008C1408" w:rsidP="00B82411">
      <w:pPr>
        <w:pStyle w:val="NoSpacing"/>
        <w:jc w:val="center"/>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"https://www.chabad.org/library/article_cdo/aid/1507393/jewish/Is-It-OK-to-Celebrate-the-Elimination-of-an-Arch-Terrorist.htm" \l "footnoteRef4a1507393"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lang w:bidi="he-IL"/>
        </w:rPr>
        <w:t>4.</w:t>
      </w:r>
      <w:r w:rsidRPr="00CA0226">
        <w:rPr>
          <w:rFonts w:asciiTheme="majorBidi" w:hAnsiTheme="majorBidi" w:cstheme="majorBidi"/>
          <w:color w:val="000000" w:themeColor="text1"/>
          <w:sz w:val="28"/>
          <w:szCs w:val="28"/>
          <w:lang w:bidi="he-IL"/>
        </w:rPr>
        <w:fldChar w:fldCharType="end"/>
      </w:r>
      <w:bookmarkEnd w:id="8"/>
      <w:r w:rsidR="00060F71">
        <w:rPr>
          <w:rFonts w:asciiTheme="majorBidi" w:hAnsiTheme="majorBidi" w:cstheme="majorBidi"/>
          <w:color w:val="000000" w:themeColor="text1"/>
          <w:sz w:val="28"/>
          <w:szCs w:val="28"/>
          <w:lang w:bidi="he-IL"/>
        </w:rPr>
        <w:t xml:space="preserve"> </w:t>
      </w:r>
      <w:r w:rsidRPr="00CA0226">
        <w:rPr>
          <w:rFonts w:asciiTheme="majorBidi" w:hAnsiTheme="majorBidi" w:cstheme="majorBidi"/>
          <w:color w:val="000000" w:themeColor="text1"/>
          <w:sz w:val="28"/>
          <w:szCs w:val="28"/>
          <w:lang w:bidi="he-IL"/>
        </w:rPr>
        <w:t>Sanhedrin 39b.</w:t>
      </w:r>
    </w:p>
    <w:bookmarkStart w:id="9" w:name="footnote5a1507393"/>
    <w:p w14:paraId="38CC29E3" w14:textId="7EDEF70F" w:rsidR="008C1408" w:rsidRDefault="008C1408" w:rsidP="00B82411">
      <w:pPr>
        <w:pStyle w:val="NoSpacing"/>
        <w:jc w:val="center"/>
        <w:rPr>
          <w:rFonts w:asciiTheme="majorBidi" w:hAnsiTheme="majorBidi" w:cstheme="majorBidi"/>
          <w:color w:val="000000" w:themeColor="text1"/>
          <w:sz w:val="28"/>
          <w:szCs w:val="28"/>
          <w:lang w:bidi="he-IL"/>
        </w:rPr>
      </w:pPr>
      <w:r w:rsidRPr="00CA0226">
        <w:rPr>
          <w:rFonts w:asciiTheme="majorBidi" w:hAnsiTheme="majorBidi" w:cstheme="majorBidi"/>
          <w:color w:val="000000" w:themeColor="text1"/>
          <w:sz w:val="28"/>
          <w:szCs w:val="28"/>
          <w:lang w:bidi="he-IL"/>
        </w:rPr>
        <w:fldChar w:fldCharType="begin"/>
      </w:r>
      <w:r w:rsidRPr="00CA0226">
        <w:rPr>
          <w:rFonts w:asciiTheme="majorBidi" w:hAnsiTheme="majorBidi" w:cstheme="majorBidi"/>
          <w:color w:val="000000" w:themeColor="text1"/>
          <w:sz w:val="28"/>
          <w:szCs w:val="28"/>
          <w:lang w:bidi="he-IL"/>
        </w:rPr>
        <w:instrText>HYPERLINK "https://www.chabad.org/library/article_cdo/aid/1507393/jewish/Is-It-OK-to-Celebrate-the-Elimination-of-an-Arch-Terrorist.htm" \l "footnoteRef5a1507393"</w:instrText>
      </w:r>
      <w:r w:rsidRPr="00CA0226">
        <w:rPr>
          <w:rFonts w:asciiTheme="majorBidi" w:hAnsiTheme="majorBidi" w:cstheme="majorBidi"/>
          <w:color w:val="000000" w:themeColor="text1"/>
          <w:sz w:val="28"/>
          <w:szCs w:val="28"/>
          <w:lang w:bidi="he-IL"/>
        </w:rPr>
      </w:r>
      <w:r w:rsidRPr="00CA0226">
        <w:rPr>
          <w:rFonts w:asciiTheme="majorBidi" w:hAnsiTheme="majorBidi" w:cstheme="majorBidi"/>
          <w:color w:val="000000" w:themeColor="text1"/>
          <w:sz w:val="28"/>
          <w:szCs w:val="28"/>
          <w:lang w:bidi="he-IL"/>
        </w:rPr>
        <w:fldChar w:fldCharType="separate"/>
      </w:r>
      <w:r w:rsidRPr="00CA0226">
        <w:rPr>
          <w:rStyle w:val="Hyperlink"/>
          <w:rFonts w:asciiTheme="majorBidi" w:hAnsiTheme="majorBidi" w:cstheme="majorBidi"/>
          <w:color w:val="000000" w:themeColor="text1"/>
          <w:sz w:val="28"/>
          <w:szCs w:val="28"/>
          <w:u w:val="none"/>
          <w:lang w:bidi="he-IL"/>
        </w:rPr>
        <w:t>5.</w:t>
      </w:r>
      <w:r w:rsidRPr="00CA0226">
        <w:rPr>
          <w:rFonts w:asciiTheme="majorBidi" w:hAnsiTheme="majorBidi" w:cstheme="majorBidi"/>
          <w:color w:val="000000" w:themeColor="text1"/>
          <w:sz w:val="28"/>
          <w:szCs w:val="28"/>
          <w:lang w:bidi="he-IL"/>
        </w:rPr>
        <w:fldChar w:fldCharType="end"/>
      </w:r>
      <w:bookmarkEnd w:id="9"/>
      <w:r w:rsidR="00060F71">
        <w:rPr>
          <w:rFonts w:asciiTheme="majorBidi" w:hAnsiTheme="majorBidi" w:cstheme="majorBidi"/>
          <w:color w:val="000000" w:themeColor="text1"/>
          <w:sz w:val="28"/>
          <w:szCs w:val="28"/>
          <w:lang w:bidi="he-IL"/>
        </w:rPr>
        <w:t xml:space="preserve"> </w:t>
      </w:r>
      <w:hyperlink r:id="rId22" w:anchor="v11" w:history="1">
        <w:r w:rsidRPr="00CA0226">
          <w:rPr>
            <w:rStyle w:val="Hyperlink"/>
            <w:rFonts w:asciiTheme="majorBidi" w:hAnsiTheme="majorBidi" w:cstheme="majorBidi"/>
            <w:color w:val="000000" w:themeColor="text1"/>
            <w:sz w:val="28"/>
            <w:szCs w:val="28"/>
            <w:u w:val="none"/>
            <w:lang w:bidi="he-IL"/>
          </w:rPr>
          <w:t>Ezekiel 33:11</w:t>
        </w:r>
      </w:hyperlink>
      <w:r w:rsidRPr="00CA0226">
        <w:rPr>
          <w:rFonts w:asciiTheme="majorBidi" w:hAnsiTheme="majorBidi" w:cstheme="majorBidi"/>
          <w:color w:val="000000" w:themeColor="text1"/>
          <w:sz w:val="28"/>
          <w:szCs w:val="28"/>
          <w:lang w:bidi="he-IL"/>
        </w:rPr>
        <w:t>.</w:t>
      </w:r>
    </w:p>
    <w:p w14:paraId="7838C577" w14:textId="55F8D119" w:rsidR="006B0CF0" w:rsidRPr="00E56E4C" w:rsidRDefault="006B0CF0" w:rsidP="006B0CF0">
      <w:pPr>
        <w:pStyle w:val="NoSpacing"/>
        <w:rPr>
          <w:rFonts w:asciiTheme="majorBidi" w:hAnsiTheme="majorBidi" w:cstheme="majorBidi"/>
          <w:i/>
          <w:iCs/>
          <w:color w:val="000000" w:themeColor="text1"/>
          <w:sz w:val="28"/>
          <w:szCs w:val="28"/>
          <w:lang w:bidi="he-IL"/>
        </w:rPr>
      </w:pPr>
      <w:r w:rsidRPr="00E56E4C">
        <w:rPr>
          <w:rFonts w:asciiTheme="majorBidi" w:hAnsiTheme="majorBidi" w:cstheme="majorBidi"/>
          <w:i/>
          <w:iCs/>
          <w:color w:val="000000" w:themeColor="text1"/>
          <w:sz w:val="28"/>
          <w:szCs w:val="28"/>
          <w:lang w:bidi="he-IL"/>
        </w:rPr>
        <w:t>Reprinted from the current website of Chabad.Org</w:t>
      </w:r>
    </w:p>
    <w:p w14:paraId="49E62FDF" w14:textId="77777777" w:rsidR="0012763B" w:rsidRPr="0012763B" w:rsidRDefault="0012763B" w:rsidP="00B82411">
      <w:pPr>
        <w:pStyle w:val="NoSpacing"/>
        <w:jc w:val="center"/>
        <w:rPr>
          <w:rFonts w:asciiTheme="majorBidi" w:hAnsiTheme="majorBidi" w:cstheme="majorBidi"/>
          <w:color w:val="000000" w:themeColor="text1"/>
          <w:sz w:val="8"/>
          <w:szCs w:val="8"/>
          <w:lang w:bidi="he-IL"/>
        </w:rPr>
      </w:pPr>
    </w:p>
    <w:p w14:paraId="3D90F434" w14:textId="77777777" w:rsidR="001B3C53" w:rsidRDefault="000E3713" w:rsidP="001B3C53">
      <w:pPr>
        <w:pStyle w:val="NoSpacing"/>
        <w:jc w:val="center"/>
        <w:rPr>
          <w:rFonts w:asciiTheme="majorBidi" w:hAnsiTheme="majorBidi" w:cstheme="majorBidi"/>
          <w:b/>
          <w:bCs/>
          <w:sz w:val="72"/>
          <w:szCs w:val="72"/>
          <w:lang w:bidi="he-IL"/>
        </w:rPr>
      </w:pPr>
      <w:bookmarkStart w:id="10" w:name="caption8"/>
      <w:r w:rsidRPr="000E3713">
        <w:rPr>
          <w:rFonts w:asciiTheme="majorBidi" w:hAnsiTheme="majorBidi" w:cstheme="majorBidi"/>
          <w:b/>
          <w:bCs/>
          <w:sz w:val="72"/>
          <w:szCs w:val="72"/>
          <w:lang w:bidi="he-IL"/>
        </w:rPr>
        <w:t>Thoughts that Count</w:t>
      </w:r>
      <w:bookmarkEnd w:id="10"/>
      <w:r w:rsidRPr="001B3C53">
        <w:rPr>
          <w:rFonts w:asciiTheme="majorBidi" w:hAnsiTheme="majorBidi" w:cstheme="majorBidi"/>
          <w:b/>
          <w:bCs/>
          <w:sz w:val="72"/>
          <w:szCs w:val="72"/>
          <w:lang w:bidi="he-IL"/>
        </w:rPr>
        <w:t xml:space="preserve"> </w:t>
      </w:r>
    </w:p>
    <w:p w14:paraId="14FADE73" w14:textId="374718D8" w:rsidR="000E3713" w:rsidRPr="001B3C53" w:rsidRDefault="000E3713" w:rsidP="001B3C53">
      <w:pPr>
        <w:pStyle w:val="NoSpacing"/>
        <w:jc w:val="center"/>
        <w:rPr>
          <w:rFonts w:asciiTheme="majorBidi" w:hAnsiTheme="majorBidi" w:cstheme="majorBidi"/>
          <w:b/>
          <w:bCs/>
          <w:sz w:val="72"/>
          <w:szCs w:val="72"/>
          <w:lang w:bidi="he-IL"/>
        </w:rPr>
      </w:pPr>
      <w:r w:rsidRPr="001B3C53">
        <w:rPr>
          <w:rFonts w:asciiTheme="majorBidi" w:hAnsiTheme="majorBidi" w:cstheme="majorBidi"/>
          <w:b/>
          <w:bCs/>
          <w:sz w:val="72"/>
          <w:szCs w:val="72"/>
          <w:lang w:bidi="he-IL"/>
        </w:rPr>
        <w:t>for Our Parsha</w:t>
      </w:r>
    </w:p>
    <w:p w14:paraId="3409ABDF" w14:textId="77777777" w:rsidR="000E3713" w:rsidRPr="000E3713" w:rsidRDefault="000E3713" w:rsidP="006462A6">
      <w:pPr>
        <w:pStyle w:val="NoSpacing"/>
        <w:jc w:val="both"/>
        <w:rPr>
          <w:rFonts w:asciiTheme="majorBidi" w:hAnsiTheme="majorBidi" w:cstheme="majorBidi"/>
          <w:b/>
          <w:bCs/>
          <w:sz w:val="28"/>
          <w:szCs w:val="28"/>
          <w:lang w:bidi="he-IL"/>
        </w:rPr>
      </w:pPr>
    </w:p>
    <w:p w14:paraId="77349B2B" w14:textId="77777777" w:rsidR="000E3713" w:rsidRPr="000E3713" w:rsidRDefault="000E3713" w:rsidP="00752EFA">
      <w:pPr>
        <w:pStyle w:val="NoSpacing"/>
        <w:ind w:firstLine="720"/>
        <w:jc w:val="both"/>
        <w:rPr>
          <w:rFonts w:asciiTheme="majorBidi" w:hAnsiTheme="majorBidi" w:cstheme="majorBidi"/>
          <w:sz w:val="28"/>
          <w:szCs w:val="28"/>
          <w:lang w:bidi="he-IL"/>
        </w:rPr>
      </w:pPr>
      <w:r w:rsidRPr="000E3713">
        <w:rPr>
          <w:rFonts w:asciiTheme="majorBidi" w:hAnsiTheme="majorBidi" w:cstheme="majorBidi"/>
          <w:i/>
          <w:iCs/>
          <w:sz w:val="28"/>
          <w:szCs w:val="28"/>
          <w:lang w:bidi="he-IL"/>
        </w:rPr>
        <w:t xml:space="preserve">These are the words which Moses spoke to all Israel </w:t>
      </w:r>
      <w:r w:rsidRPr="000E3713">
        <w:rPr>
          <w:rFonts w:asciiTheme="majorBidi" w:hAnsiTheme="majorBidi" w:cstheme="majorBidi"/>
          <w:sz w:val="28"/>
          <w:szCs w:val="28"/>
          <w:lang w:bidi="he-IL"/>
        </w:rPr>
        <w:t>(Deut. 1:1)</w:t>
      </w:r>
    </w:p>
    <w:p w14:paraId="68886758" w14:textId="75F5D373" w:rsidR="000E3713" w:rsidRDefault="000E3713" w:rsidP="006462A6">
      <w:pPr>
        <w:pStyle w:val="NoSpacing"/>
        <w:jc w:val="both"/>
        <w:rPr>
          <w:rFonts w:asciiTheme="majorBidi" w:hAnsiTheme="majorBidi" w:cstheme="majorBidi"/>
          <w:i/>
          <w:iCs/>
          <w:sz w:val="28"/>
          <w:szCs w:val="28"/>
          <w:lang w:bidi="he-IL"/>
        </w:rPr>
      </w:pPr>
      <w:r w:rsidRPr="000E3713">
        <w:rPr>
          <w:rFonts w:asciiTheme="majorBidi" w:hAnsiTheme="majorBidi" w:cstheme="majorBidi"/>
          <w:sz w:val="28"/>
          <w:szCs w:val="28"/>
          <w:lang w:bidi="he-IL"/>
        </w:rPr>
        <w:t>Comments Rashi: "Since these are words of reproof...he mentions them [only] in allusion out of respect for Israel." However, we find that the very same sins Moses only hints at here are explicitly detailed later on in the Torah. This apparent conflict is resolved by the Midrash: As soon as the Jews heard Moses' words of rebuke they sincerely repented; when a person repents out of love, "his deliberate sins are transformed into mitzvot." Thus</w:t>
      </w:r>
      <w:r>
        <w:rPr>
          <w:rFonts w:asciiTheme="majorBidi" w:hAnsiTheme="majorBidi" w:cstheme="majorBidi"/>
          <w:sz w:val="28"/>
          <w:szCs w:val="28"/>
          <w:lang w:bidi="he-IL"/>
        </w:rPr>
        <w:t>,</w:t>
      </w:r>
      <w:r w:rsidRPr="000E3713">
        <w:rPr>
          <w:rFonts w:asciiTheme="majorBidi" w:hAnsiTheme="majorBidi" w:cstheme="majorBidi"/>
          <w:sz w:val="28"/>
          <w:szCs w:val="28"/>
          <w:lang w:bidi="he-IL"/>
        </w:rPr>
        <w:t xml:space="preserve"> after the </w:t>
      </w:r>
      <w:proofErr w:type="gramStart"/>
      <w:r w:rsidRPr="000E3713">
        <w:rPr>
          <w:rFonts w:asciiTheme="majorBidi" w:hAnsiTheme="majorBidi" w:cstheme="majorBidi"/>
          <w:sz w:val="28"/>
          <w:szCs w:val="28"/>
          <w:lang w:bidi="he-IL"/>
        </w:rPr>
        <w:t>Jews</w:t>
      </w:r>
      <w:proofErr w:type="gramEnd"/>
      <w:r w:rsidRPr="000E3713">
        <w:rPr>
          <w:rFonts w:asciiTheme="majorBidi" w:hAnsiTheme="majorBidi" w:cstheme="majorBidi"/>
          <w:sz w:val="28"/>
          <w:szCs w:val="28"/>
          <w:lang w:bidi="he-IL"/>
        </w:rPr>
        <w:t xml:space="preserve"> repented Moses was free to enumerate their sins, as by doing so he was adding to their merits.</w:t>
      </w:r>
      <w:r w:rsidR="006462A6">
        <w:rPr>
          <w:rFonts w:asciiTheme="majorBidi" w:hAnsiTheme="majorBidi" w:cstheme="majorBidi"/>
          <w:sz w:val="28"/>
          <w:szCs w:val="28"/>
          <w:lang w:bidi="he-IL"/>
        </w:rPr>
        <w:t xml:space="preserve"> </w:t>
      </w:r>
      <w:r w:rsidRPr="000E3713">
        <w:rPr>
          <w:rFonts w:asciiTheme="majorBidi" w:hAnsiTheme="majorBidi" w:cstheme="majorBidi"/>
          <w:i/>
          <w:iCs/>
          <w:sz w:val="28"/>
          <w:szCs w:val="28"/>
          <w:lang w:bidi="he-IL"/>
        </w:rPr>
        <w:t>(Imrei Elimelech)</w:t>
      </w:r>
    </w:p>
    <w:p w14:paraId="6CFBE113" w14:textId="77777777" w:rsidR="004300CD" w:rsidRDefault="004300CD" w:rsidP="006462A6">
      <w:pPr>
        <w:pStyle w:val="NoSpacing"/>
        <w:jc w:val="both"/>
        <w:rPr>
          <w:rFonts w:asciiTheme="majorBidi" w:hAnsiTheme="majorBidi" w:cstheme="majorBidi"/>
          <w:i/>
          <w:iCs/>
          <w:sz w:val="28"/>
          <w:szCs w:val="28"/>
          <w:lang w:bidi="he-IL"/>
        </w:rPr>
      </w:pPr>
    </w:p>
    <w:p w14:paraId="5C5EEFD5" w14:textId="6F7EBA71" w:rsidR="004300CD" w:rsidRPr="000E3713" w:rsidRDefault="004300CD" w:rsidP="006462A6">
      <w:pPr>
        <w:pStyle w:val="NoSpacing"/>
        <w:jc w:val="both"/>
        <w:rPr>
          <w:rFonts w:asciiTheme="majorBidi" w:hAnsiTheme="majorBidi" w:cstheme="majorBidi"/>
          <w:sz w:val="28"/>
          <w:szCs w:val="28"/>
          <w:lang w:bidi="he-IL"/>
        </w:rPr>
      </w:pPr>
      <w:r w:rsidRPr="00AF4349">
        <w:rPr>
          <w:rFonts w:asciiTheme="majorBidi" w:hAnsiTheme="majorBidi" w:cstheme="majorBidi"/>
          <w:i/>
          <w:iCs/>
          <w:sz w:val="28"/>
          <w:szCs w:val="28"/>
          <w:lang w:bidi="he-IL"/>
        </w:rPr>
        <w:t xml:space="preserve">Reprinted from the Parashat </w:t>
      </w:r>
      <w:r>
        <w:rPr>
          <w:rFonts w:asciiTheme="majorBidi" w:hAnsiTheme="majorBidi" w:cstheme="majorBidi"/>
          <w:i/>
          <w:iCs/>
          <w:sz w:val="28"/>
          <w:szCs w:val="28"/>
          <w:lang w:bidi="he-IL"/>
        </w:rPr>
        <w:t>Devarim</w:t>
      </w:r>
      <w:r w:rsidRPr="00AF4349">
        <w:rPr>
          <w:rFonts w:asciiTheme="majorBidi" w:hAnsiTheme="majorBidi" w:cstheme="majorBidi"/>
          <w:i/>
          <w:iCs/>
          <w:sz w:val="28"/>
          <w:szCs w:val="28"/>
          <w:lang w:bidi="he-IL"/>
        </w:rPr>
        <w:t xml:space="preserve"> 5761/2001 edition of </w:t>
      </w:r>
      <w:proofErr w:type="spellStart"/>
      <w:r w:rsidRPr="00AF4349">
        <w:rPr>
          <w:rFonts w:asciiTheme="majorBidi" w:hAnsiTheme="majorBidi" w:cstheme="majorBidi"/>
          <w:i/>
          <w:iCs/>
          <w:sz w:val="28"/>
          <w:szCs w:val="28"/>
          <w:lang w:bidi="he-IL"/>
        </w:rPr>
        <w:t>L’Chaim</w:t>
      </w:r>
      <w:proofErr w:type="spellEnd"/>
      <w:r>
        <w:rPr>
          <w:rFonts w:asciiTheme="majorBidi" w:hAnsiTheme="majorBidi" w:cstheme="majorBidi"/>
          <w:i/>
          <w:iCs/>
          <w:sz w:val="28"/>
          <w:szCs w:val="28"/>
          <w:lang w:bidi="he-IL"/>
        </w:rPr>
        <w:t>.</w:t>
      </w:r>
    </w:p>
    <w:p w14:paraId="70AC276C" w14:textId="7C192613" w:rsidR="000E3713" w:rsidRPr="003B5BE9" w:rsidRDefault="003B5BE9" w:rsidP="003B5BE9">
      <w:pPr>
        <w:pStyle w:val="NoSpacing"/>
        <w:jc w:val="center"/>
        <w:rPr>
          <w:rFonts w:asciiTheme="majorBidi" w:hAnsiTheme="majorBidi" w:cstheme="majorBidi"/>
          <w:b/>
          <w:bCs/>
          <w:sz w:val="72"/>
          <w:szCs w:val="72"/>
          <w:lang w:bidi="he-IL"/>
        </w:rPr>
      </w:pPr>
      <w:r w:rsidRPr="003B5BE9">
        <w:rPr>
          <w:rFonts w:asciiTheme="majorBidi" w:hAnsiTheme="majorBidi" w:cstheme="majorBidi"/>
          <w:b/>
          <w:bCs/>
          <w:sz w:val="72"/>
          <w:szCs w:val="72"/>
          <w:lang w:bidi="he-IL"/>
        </w:rPr>
        <w:lastRenderedPageBreak/>
        <w:t>Between the Straits</w:t>
      </w:r>
    </w:p>
    <w:p w14:paraId="13136D31" w14:textId="77777777" w:rsidR="005830B8" w:rsidRPr="000D2FA0" w:rsidRDefault="005830B8" w:rsidP="006462A6">
      <w:pPr>
        <w:pStyle w:val="NoSpacing"/>
        <w:jc w:val="both"/>
        <w:rPr>
          <w:rFonts w:asciiTheme="majorBidi" w:hAnsiTheme="majorBidi" w:cstheme="majorBidi"/>
          <w:sz w:val="27"/>
          <w:szCs w:val="27"/>
          <w:lang w:bidi="he-IL"/>
        </w:rPr>
      </w:pPr>
    </w:p>
    <w:p w14:paraId="6926CD90" w14:textId="77777777" w:rsidR="009612E0"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The Midrash characterizes the three weeks between the Seventeenth of Tammuz and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as the time when demons prowl and the destroyer lays waste at noon. It is the time when our people’s pursuers – demons in bodies of flesh and blood – overtook and laid waste to her as well. </w:t>
      </w:r>
    </w:p>
    <w:p w14:paraId="0273EBED" w14:textId="77777777" w:rsidR="001C2F9C"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Rav Eliyahu Eliezer Dessler (</w:t>
      </w:r>
      <w:proofErr w:type="spellStart"/>
      <w:r w:rsidRPr="000D2FA0">
        <w:rPr>
          <w:rFonts w:asciiTheme="majorBidi" w:hAnsiTheme="majorBidi" w:cstheme="majorBidi"/>
          <w:sz w:val="27"/>
          <w:szCs w:val="27"/>
          <w:lang w:bidi="he-IL"/>
        </w:rPr>
        <w:t>Michtav</w:t>
      </w:r>
      <w:proofErr w:type="spellEnd"/>
      <w:r w:rsidRPr="000D2FA0">
        <w:rPr>
          <w:rFonts w:asciiTheme="majorBidi" w:hAnsiTheme="majorBidi" w:cstheme="majorBidi"/>
          <w:sz w:val="27"/>
          <w:szCs w:val="27"/>
          <w:lang w:bidi="he-IL"/>
        </w:rPr>
        <w:t xml:space="preserve"> </w:t>
      </w:r>
      <w:proofErr w:type="spellStart"/>
      <w:r w:rsidRPr="000D2FA0">
        <w:rPr>
          <w:rFonts w:asciiTheme="majorBidi" w:hAnsiTheme="majorBidi" w:cstheme="majorBidi"/>
          <w:sz w:val="27"/>
          <w:szCs w:val="27"/>
          <w:lang w:bidi="he-IL"/>
        </w:rPr>
        <w:t>MeEliyahu</w:t>
      </w:r>
      <w:proofErr w:type="spellEnd"/>
      <w:r w:rsidRPr="000D2FA0">
        <w:rPr>
          <w:rFonts w:asciiTheme="majorBidi" w:hAnsiTheme="majorBidi" w:cstheme="majorBidi"/>
          <w:sz w:val="27"/>
          <w:szCs w:val="27"/>
          <w:lang w:bidi="he-IL"/>
        </w:rPr>
        <w:t xml:space="preserve">, Vol. 2, p. 48) points out that the Midrash is teaching us not only of a phenomenon that occurred at the time of the destruction, but of one that recurs throughout history. The edict banishing the Jews from England was signed by the English monarch on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in the year 1290. The expulsion of the Jews from Spain occurred on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in 1492. And World War I, which caused great upheavals for European Jewry and was the precursor of World War II and the Holocaust, essentially began on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of 1914, the day that Germany declared war on Russia.</w:t>
      </w:r>
    </w:p>
    <w:p w14:paraId="4EB6A30B" w14:textId="77777777" w:rsidR="00E45B1B" w:rsidRPr="000D2FA0" w:rsidRDefault="00E45B1B" w:rsidP="00E45B1B">
      <w:pPr>
        <w:pStyle w:val="NoSpacing"/>
        <w:jc w:val="both"/>
        <w:rPr>
          <w:rFonts w:asciiTheme="majorBidi" w:hAnsiTheme="majorBidi" w:cstheme="majorBidi"/>
          <w:sz w:val="8"/>
          <w:szCs w:val="8"/>
          <w:lang w:bidi="he-IL"/>
        </w:rPr>
      </w:pPr>
    </w:p>
    <w:p w14:paraId="2D3CE9D1" w14:textId="6378A0A9" w:rsidR="00E45B1B" w:rsidRPr="000D2FA0" w:rsidRDefault="00D25254" w:rsidP="003141C5">
      <w:pPr>
        <w:pStyle w:val="NoSpacing"/>
        <w:jc w:val="center"/>
        <w:rPr>
          <w:rFonts w:asciiTheme="majorBidi" w:hAnsiTheme="majorBidi" w:cstheme="majorBidi"/>
          <w:b/>
          <w:bCs/>
          <w:sz w:val="27"/>
          <w:szCs w:val="27"/>
          <w:lang w:bidi="he-IL"/>
        </w:rPr>
      </w:pPr>
      <w:r w:rsidRPr="000D2FA0">
        <w:rPr>
          <w:rFonts w:asciiTheme="majorBidi" w:hAnsiTheme="majorBidi" w:cstheme="majorBidi"/>
          <w:b/>
          <w:bCs/>
          <w:sz w:val="27"/>
          <w:szCs w:val="27"/>
          <w:lang w:bidi="he-IL"/>
        </w:rPr>
        <w:t xml:space="preserve">More Recent Events </w:t>
      </w:r>
      <w:r w:rsidR="003141C5" w:rsidRPr="000D2FA0">
        <w:rPr>
          <w:rFonts w:asciiTheme="majorBidi" w:hAnsiTheme="majorBidi" w:cstheme="majorBidi"/>
          <w:b/>
          <w:bCs/>
          <w:sz w:val="27"/>
          <w:szCs w:val="27"/>
          <w:lang w:bidi="he-IL"/>
        </w:rPr>
        <w:t>During the Three Weeks</w:t>
      </w:r>
    </w:p>
    <w:p w14:paraId="58CB5C6D" w14:textId="77777777" w:rsidR="00DD5E06"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 [None of these events occurred on the spur of the moment. All were preceded by incidents and plans that took place “between the straits.”] In a fascinating book, “The Hidden Hand,” Rabbi Yaakov Astor expands on this theme and adds several other events to this list, among them: </w:t>
      </w:r>
    </w:p>
    <w:p w14:paraId="4BE0BFFA" w14:textId="77777777" w:rsidR="00DD5E06"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The Seventeenth of Tammuz, 1934, was “the Night of the Long </w:t>
      </w:r>
      <w:proofErr w:type="spellStart"/>
      <w:r w:rsidRPr="000D2FA0">
        <w:rPr>
          <w:rFonts w:asciiTheme="majorBidi" w:hAnsiTheme="majorBidi" w:cstheme="majorBidi"/>
          <w:sz w:val="27"/>
          <w:szCs w:val="27"/>
          <w:lang w:bidi="he-IL"/>
        </w:rPr>
        <w:t>Knives,ˮ</w:t>
      </w:r>
      <w:proofErr w:type="spellEnd"/>
      <w:r w:rsidRPr="000D2FA0">
        <w:rPr>
          <w:rFonts w:asciiTheme="majorBidi" w:hAnsiTheme="majorBidi" w:cstheme="majorBidi"/>
          <w:sz w:val="27"/>
          <w:szCs w:val="27"/>
          <w:lang w:bidi="he-IL"/>
        </w:rPr>
        <w:t xml:space="preserve"> the internal purge of the murderous Nazi party, which consolidated the power of the Nazi leader, whose blotted name we will not dignify with mention in these pages. And the gas chambers of Treblinka began their grisly work precisely on the day of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1942. </w:t>
      </w:r>
    </w:p>
    <w:p w14:paraId="24D79C5B" w14:textId="77777777" w:rsidR="00453C98"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The fact that these misfortunes befall our people during the Three Weeks is in fact a source of consolation to us. For it makes us realize that these events are not mere happenstance, but are part of the Divine plan and orchestration of history. </w:t>
      </w:r>
    </w:p>
    <w:p w14:paraId="2EECF521" w14:textId="77777777" w:rsidR="003141C5" w:rsidRPr="00304EAD" w:rsidRDefault="003141C5" w:rsidP="003141C5">
      <w:pPr>
        <w:pStyle w:val="NoSpacing"/>
        <w:jc w:val="both"/>
        <w:rPr>
          <w:rFonts w:asciiTheme="majorBidi" w:hAnsiTheme="majorBidi" w:cstheme="majorBidi"/>
          <w:sz w:val="8"/>
          <w:szCs w:val="8"/>
          <w:lang w:bidi="he-IL"/>
        </w:rPr>
      </w:pPr>
    </w:p>
    <w:p w14:paraId="24E9FE46" w14:textId="1D009C75" w:rsidR="003141C5" w:rsidRPr="000D2FA0" w:rsidRDefault="002045CA" w:rsidP="002045CA">
      <w:pPr>
        <w:pStyle w:val="NoSpacing"/>
        <w:jc w:val="center"/>
        <w:rPr>
          <w:rFonts w:asciiTheme="majorBidi" w:hAnsiTheme="majorBidi" w:cstheme="majorBidi"/>
          <w:b/>
          <w:bCs/>
          <w:sz w:val="27"/>
          <w:szCs w:val="27"/>
          <w:lang w:bidi="he-IL"/>
        </w:rPr>
      </w:pPr>
      <w:r w:rsidRPr="000D2FA0">
        <w:rPr>
          <w:rFonts w:asciiTheme="majorBidi" w:hAnsiTheme="majorBidi" w:cstheme="majorBidi"/>
          <w:b/>
          <w:bCs/>
          <w:sz w:val="27"/>
          <w:szCs w:val="27"/>
          <w:lang w:bidi="he-IL"/>
        </w:rPr>
        <w:t>Obviously the Hand of G-d</w:t>
      </w:r>
    </w:p>
    <w:p w14:paraId="3346EFB5" w14:textId="77777777" w:rsidR="00066C97"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Rav Desser (ibid.) quotes a prominent historian to the effect that the Spanish tyrant would surely have reconsidered his actions had he only known how much faith and hope he implanted in the Jews whom he banished by expelling them on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unwittingly demonstrating to them that it was none other than the hand of G</w:t>
      </w:r>
      <w:r w:rsidR="005B1F5A" w:rsidRPr="000D2FA0">
        <w:rPr>
          <w:rFonts w:asciiTheme="majorBidi" w:hAnsiTheme="majorBidi" w:cstheme="majorBidi"/>
          <w:sz w:val="27"/>
          <w:szCs w:val="27"/>
          <w:lang w:bidi="he-IL"/>
        </w:rPr>
        <w:t>-</w:t>
      </w:r>
      <w:r w:rsidRPr="000D2FA0">
        <w:rPr>
          <w:rFonts w:asciiTheme="majorBidi" w:hAnsiTheme="majorBidi" w:cstheme="majorBidi"/>
          <w:sz w:val="27"/>
          <w:szCs w:val="27"/>
          <w:lang w:bidi="he-IL"/>
        </w:rPr>
        <w:t>d that directed them even in their time of distress, and that in their exile He had sent them on a great and exalted mission.</w:t>
      </w:r>
    </w:p>
    <w:p w14:paraId="4FBA9D50" w14:textId="77777777" w:rsidR="00066C97"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 The hand of G</w:t>
      </w:r>
      <w:r w:rsidR="00066C97" w:rsidRPr="000D2FA0">
        <w:rPr>
          <w:rFonts w:asciiTheme="majorBidi" w:hAnsiTheme="majorBidi" w:cstheme="majorBidi"/>
          <w:sz w:val="27"/>
          <w:szCs w:val="27"/>
          <w:lang w:bidi="he-IL"/>
        </w:rPr>
        <w:t>-</w:t>
      </w:r>
      <w:r w:rsidRPr="000D2FA0">
        <w:rPr>
          <w:rFonts w:asciiTheme="majorBidi" w:hAnsiTheme="majorBidi" w:cstheme="majorBidi"/>
          <w:sz w:val="27"/>
          <w:szCs w:val="27"/>
          <w:lang w:bidi="he-IL"/>
        </w:rPr>
        <w:t xml:space="preserve">d is not only upon us during these times; it is also with us. Our Sages say that Mashiach was born on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(Yerushalmi </w:t>
      </w:r>
      <w:proofErr w:type="spellStart"/>
      <w:r w:rsidRPr="000D2FA0">
        <w:rPr>
          <w:rFonts w:asciiTheme="majorBidi" w:hAnsiTheme="majorBidi" w:cstheme="majorBidi"/>
          <w:sz w:val="27"/>
          <w:szCs w:val="27"/>
          <w:lang w:bidi="he-IL"/>
        </w:rPr>
        <w:t>Berachos</w:t>
      </w:r>
      <w:proofErr w:type="spellEnd"/>
      <w:r w:rsidRPr="000D2FA0">
        <w:rPr>
          <w:rFonts w:asciiTheme="majorBidi" w:hAnsiTheme="majorBidi" w:cstheme="majorBidi"/>
          <w:sz w:val="27"/>
          <w:szCs w:val="27"/>
          <w:lang w:bidi="he-IL"/>
        </w:rPr>
        <w:t xml:space="preserve"> 2:4). With the destruction are sown the seeds of redemption. Rabbi Yaakov Astor (ibid.) points out some fascinating examples from more recent history. </w:t>
      </w:r>
    </w:p>
    <w:p w14:paraId="0FD28BA2" w14:textId="77777777" w:rsidR="002045CA"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lastRenderedPageBreak/>
        <w:t xml:space="preserve">As mentioned, the Spanish expulsion of 1492 occurred on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The very next day, Columbus set sail from Spain on a voyage in which he would discover the New World, planting seeds that would take 400 years to sprout into the haven that America would become for Jews fleeing the cauldron of Europe before and after the Holocaust. And on that same day of infamy of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1942 that saw Treblinka’s gas chambers begin their operation, the Nazi leader gave the inexplicable order to divert his eastern armies to attack Stalingrad, a strategic blunder that initiated the decline of the Nazi war machine and that many military historians regard as the fateful turning point in the fortunes of World War II.</w:t>
      </w:r>
    </w:p>
    <w:p w14:paraId="078F51D0" w14:textId="77777777" w:rsidR="002045CA" w:rsidRPr="00304EAD" w:rsidRDefault="002045CA" w:rsidP="002045CA">
      <w:pPr>
        <w:pStyle w:val="NoSpacing"/>
        <w:jc w:val="both"/>
        <w:rPr>
          <w:rFonts w:asciiTheme="majorBidi" w:hAnsiTheme="majorBidi" w:cstheme="majorBidi"/>
          <w:sz w:val="8"/>
          <w:szCs w:val="8"/>
          <w:lang w:bidi="he-IL"/>
        </w:rPr>
      </w:pPr>
    </w:p>
    <w:p w14:paraId="59DAADD2" w14:textId="0A1F1BB7" w:rsidR="00133DAC" w:rsidRPr="000D2FA0" w:rsidRDefault="00862944" w:rsidP="00862944">
      <w:pPr>
        <w:pStyle w:val="NoSpacing"/>
        <w:jc w:val="center"/>
        <w:rPr>
          <w:rFonts w:asciiTheme="majorBidi" w:hAnsiTheme="majorBidi" w:cstheme="majorBidi"/>
          <w:b/>
          <w:bCs/>
          <w:sz w:val="27"/>
          <w:szCs w:val="27"/>
          <w:lang w:bidi="he-IL"/>
        </w:rPr>
      </w:pPr>
      <w:r w:rsidRPr="000D2FA0">
        <w:rPr>
          <w:rFonts w:asciiTheme="majorBidi" w:hAnsiTheme="majorBidi" w:cstheme="majorBidi"/>
          <w:b/>
          <w:bCs/>
          <w:sz w:val="27"/>
          <w:szCs w:val="27"/>
          <w:lang w:bidi="he-IL"/>
        </w:rPr>
        <w:t>Destruction Initiates the Process of Redemption</w:t>
      </w:r>
    </w:p>
    <w:p w14:paraId="324ADFD0" w14:textId="77777777" w:rsidR="00823A4F" w:rsidRPr="000D2FA0" w:rsidRDefault="005830B8"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The seeds</w:t>
      </w:r>
      <w:r w:rsidR="006C24DE" w:rsidRPr="000D2FA0">
        <w:rPr>
          <w:rFonts w:asciiTheme="majorBidi" w:hAnsiTheme="majorBidi" w:cstheme="majorBidi"/>
          <w:sz w:val="27"/>
          <w:szCs w:val="27"/>
          <w:lang w:bidi="he-IL"/>
        </w:rPr>
        <w:t xml:space="preserve"> </w:t>
      </w:r>
      <w:r w:rsidR="006C24DE" w:rsidRPr="000D2FA0">
        <w:rPr>
          <w:rFonts w:asciiTheme="majorBidi" w:hAnsiTheme="majorBidi" w:cstheme="majorBidi"/>
          <w:sz w:val="27"/>
          <w:szCs w:val="27"/>
          <w:lang w:bidi="he-IL"/>
        </w:rPr>
        <w:t xml:space="preserve">of redemption were sown amid the ashes of destruction. [Rav David Cohen (Ohel David, Rus 2:23) makes a fascinating calculation to show that Rus conceived the progenitor of the Davidic and Messianic dynasty on the night of the Seventeenth of Tammuz.] It is not just that destruction and redemption coincide. Destruction initiates the process of redemption. </w:t>
      </w:r>
    </w:p>
    <w:p w14:paraId="36E16FFE" w14:textId="77777777" w:rsidR="00F70A9F" w:rsidRPr="000D2FA0" w:rsidRDefault="006C24DE" w:rsidP="009612E0">
      <w:pPr>
        <w:pStyle w:val="NoSpacing"/>
        <w:ind w:firstLine="720"/>
        <w:jc w:val="both"/>
        <w:rPr>
          <w:rFonts w:asciiTheme="majorBidi" w:hAnsiTheme="majorBidi" w:cstheme="majorBidi"/>
          <w:sz w:val="27"/>
          <w:szCs w:val="27"/>
          <w:lang w:bidi="he-IL"/>
        </w:rPr>
      </w:pPr>
      <w:proofErr w:type="spellStart"/>
      <w:r w:rsidRPr="000D2FA0">
        <w:rPr>
          <w:rFonts w:asciiTheme="majorBidi" w:hAnsiTheme="majorBidi" w:cstheme="majorBidi"/>
          <w:sz w:val="27"/>
          <w:szCs w:val="27"/>
          <w:lang w:bidi="he-IL"/>
        </w:rPr>
        <w:t>Maharsha</w:t>
      </w:r>
      <w:proofErr w:type="spellEnd"/>
      <w:r w:rsidRPr="000D2FA0">
        <w:rPr>
          <w:rFonts w:asciiTheme="majorBidi" w:hAnsiTheme="majorBidi" w:cstheme="majorBidi"/>
          <w:sz w:val="27"/>
          <w:szCs w:val="27"/>
          <w:lang w:bidi="he-IL"/>
        </w:rPr>
        <w:t xml:space="preserve"> (on </w:t>
      </w:r>
      <w:proofErr w:type="spellStart"/>
      <w:r w:rsidRPr="000D2FA0">
        <w:rPr>
          <w:rFonts w:asciiTheme="majorBidi" w:hAnsiTheme="majorBidi" w:cstheme="majorBidi"/>
          <w:sz w:val="27"/>
          <w:szCs w:val="27"/>
          <w:lang w:bidi="he-IL"/>
        </w:rPr>
        <w:t>Bechoros</w:t>
      </w:r>
      <w:proofErr w:type="spellEnd"/>
      <w:r w:rsidRPr="000D2FA0">
        <w:rPr>
          <w:rFonts w:asciiTheme="majorBidi" w:hAnsiTheme="majorBidi" w:cstheme="majorBidi"/>
          <w:sz w:val="27"/>
          <w:szCs w:val="27"/>
          <w:lang w:bidi="he-IL"/>
        </w:rPr>
        <w:t xml:space="preserve"> 8a) observes that the 21 days between the Seventeenth of Tammuz and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parallel the 21 days between Rosh Hashanah and Hoshana Rabbah. Just as the latter period is one of Divine forgiveness and closeness, so too, the 21 days “between the straits,” when the tribulations of exile and suffering move us to repentance, atone for our sins and bring us closer to G</w:t>
      </w:r>
      <w:r w:rsidR="00EE487A" w:rsidRPr="000D2FA0">
        <w:rPr>
          <w:rFonts w:asciiTheme="majorBidi" w:hAnsiTheme="majorBidi" w:cstheme="majorBidi"/>
          <w:sz w:val="27"/>
          <w:szCs w:val="27"/>
          <w:lang w:bidi="he-IL"/>
        </w:rPr>
        <w:t>-</w:t>
      </w:r>
      <w:r w:rsidRPr="000D2FA0">
        <w:rPr>
          <w:rFonts w:asciiTheme="majorBidi" w:hAnsiTheme="majorBidi" w:cstheme="majorBidi"/>
          <w:sz w:val="27"/>
          <w:szCs w:val="27"/>
          <w:lang w:bidi="he-IL"/>
        </w:rPr>
        <w:t xml:space="preserve">d. </w:t>
      </w:r>
    </w:p>
    <w:p w14:paraId="5CAFF24B" w14:textId="77777777" w:rsidR="00241AD5" w:rsidRPr="000D2FA0" w:rsidRDefault="006C24DE"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Moreover, both periods are times when we are keenly aware of the hand of </w:t>
      </w:r>
      <w:r w:rsidR="00AD4BCB" w:rsidRPr="000D2FA0">
        <w:rPr>
          <w:rFonts w:asciiTheme="majorBidi" w:hAnsiTheme="majorBidi" w:cstheme="majorBidi"/>
          <w:sz w:val="27"/>
          <w:szCs w:val="27"/>
          <w:lang w:bidi="he-IL"/>
        </w:rPr>
        <w:t xml:space="preserve"> </w:t>
      </w:r>
      <w:r w:rsidRPr="000D2FA0">
        <w:rPr>
          <w:rFonts w:asciiTheme="majorBidi" w:hAnsiTheme="majorBidi" w:cstheme="majorBidi"/>
          <w:sz w:val="27"/>
          <w:szCs w:val="27"/>
          <w:lang w:bidi="he-IL"/>
        </w:rPr>
        <w:t>G</w:t>
      </w:r>
      <w:r w:rsidR="00AD4BCB" w:rsidRPr="000D2FA0">
        <w:rPr>
          <w:rFonts w:asciiTheme="majorBidi" w:hAnsiTheme="majorBidi" w:cstheme="majorBidi"/>
          <w:sz w:val="27"/>
          <w:szCs w:val="27"/>
          <w:lang w:bidi="he-IL"/>
        </w:rPr>
        <w:t>-</w:t>
      </w:r>
      <w:r w:rsidRPr="000D2FA0">
        <w:rPr>
          <w:rFonts w:asciiTheme="majorBidi" w:hAnsiTheme="majorBidi" w:cstheme="majorBidi"/>
          <w:sz w:val="27"/>
          <w:szCs w:val="27"/>
          <w:lang w:bidi="he-IL"/>
        </w:rPr>
        <w:t xml:space="preserve">d in our lives - whether it is the hand that strikes or the hand that caresses. They are times of </w:t>
      </w:r>
      <w:proofErr w:type="spellStart"/>
      <w:r w:rsidRPr="000D2FA0">
        <w:rPr>
          <w:rFonts w:asciiTheme="majorBidi" w:hAnsiTheme="majorBidi" w:cstheme="majorBidi"/>
          <w:sz w:val="27"/>
          <w:szCs w:val="27"/>
          <w:lang w:bidi="he-IL"/>
        </w:rPr>
        <w:t>mo’ed</w:t>
      </w:r>
      <w:proofErr w:type="spellEnd"/>
      <w:r w:rsidRPr="000D2FA0">
        <w:rPr>
          <w:rFonts w:asciiTheme="majorBidi" w:hAnsiTheme="majorBidi" w:cstheme="majorBidi"/>
          <w:sz w:val="27"/>
          <w:szCs w:val="27"/>
          <w:lang w:bidi="he-IL"/>
        </w:rPr>
        <w:t xml:space="preserve">, appointed times of meeting our Father in Heaven. </w:t>
      </w:r>
    </w:p>
    <w:p w14:paraId="7C8EB51A" w14:textId="77777777" w:rsidR="00862944" w:rsidRPr="000D2FA0" w:rsidRDefault="00862944" w:rsidP="00862944">
      <w:pPr>
        <w:pStyle w:val="NoSpacing"/>
        <w:jc w:val="both"/>
        <w:rPr>
          <w:rFonts w:asciiTheme="majorBidi" w:hAnsiTheme="majorBidi" w:cstheme="majorBidi"/>
          <w:sz w:val="27"/>
          <w:szCs w:val="27"/>
          <w:lang w:bidi="he-IL"/>
        </w:rPr>
      </w:pPr>
    </w:p>
    <w:p w14:paraId="252D7D78" w14:textId="3B9E0E38" w:rsidR="00862944" w:rsidRPr="000D2FA0" w:rsidRDefault="00A6312C" w:rsidP="00A6312C">
      <w:pPr>
        <w:pStyle w:val="NoSpacing"/>
        <w:jc w:val="center"/>
        <w:rPr>
          <w:rFonts w:asciiTheme="majorBidi" w:hAnsiTheme="majorBidi" w:cstheme="majorBidi"/>
          <w:b/>
          <w:bCs/>
          <w:sz w:val="27"/>
          <w:szCs w:val="27"/>
          <w:lang w:bidi="he-IL"/>
        </w:rPr>
      </w:pPr>
      <w:r w:rsidRPr="000D2FA0">
        <w:rPr>
          <w:rFonts w:asciiTheme="majorBidi" w:hAnsiTheme="majorBidi" w:cstheme="majorBidi"/>
          <w:b/>
          <w:bCs/>
          <w:sz w:val="27"/>
          <w:szCs w:val="27"/>
          <w:lang w:bidi="he-IL"/>
        </w:rPr>
        <w:t>The Days Were Originally Designated to be Times of Joy</w:t>
      </w:r>
    </w:p>
    <w:p w14:paraId="2C90E06E" w14:textId="77777777" w:rsidR="00C61204" w:rsidRPr="000D2FA0" w:rsidRDefault="006C24DE"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Rav Leib </w:t>
      </w:r>
      <w:proofErr w:type="spellStart"/>
      <w:r w:rsidRPr="000D2FA0">
        <w:rPr>
          <w:rFonts w:asciiTheme="majorBidi" w:hAnsiTheme="majorBidi" w:cstheme="majorBidi"/>
          <w:sz w:val="27"/>
          <w:szCs w:val="27"/>
          <w:lang w:bidi="he-IL"/>
        </w:rPr>
        <w:t>Minzburg</w:t>
      </w:r>
      <w:proofErr w:type="spellEnd"/>
      <w:r w:rsidRPr="000D2FA0">
        <w:rPr>
          <w:rFonts w:asciiTheme="majorBidi" w:hAnsiTheme="majorBidi" w:cstheme="majorBidi"/>
          <w:sz w:val="27"/>
          <w:szCs w:val="27"/>
          <w:lang w:bidi="he-IL"/>
        </w:rPr>
        <w:t xml:space="preserve"> (Ben Melech on </w:t>
      </w:r>
      <w:proofErr w:type="spellStart"/>
      <w:r w:rsidRPr="000D2FA0">
        <w:rPr>
          <w:rFonts w:asciiTheme="majorBidi" w:hAnsiTheme="majorBidi" w:cstheme="majorBidi"/>
          <w:sz w:val="27"/>
          <w:szCs w:val="27"/>
          <w:lang w:bidi="he-IL"/>
        </w:rPr>
        <w:t>Yemei</w:t>
      </w:r>
      <w:proofErr w:type="spellEnd"/>
      <w:r w:rsidRPr="000D2FA0">
        <w:rPr>
          <w:rFonts w:asciiTheme="majorBidi" w:hAnsiTheme="majorBidi" w:cstheme="majorBidi"/>
          <w:sz w:val="27"/>
          <w:szCs w:val="27"/>
          <w:lang w:bidi="he-IL"/>
        </w:rPr>
        <w:t xml:space="preserve"> </w:t>
      </w:r>
      <w:proofErr w:type="spellStart"/>
      <w:r w:rsidRPr="000D2FA0">
        <w:rPr>
          <w:rFonts w:asciiTheme="majorBidi" w:hAnsiTheme="majorBidi" w:cstheme="majorBidi"/>
          <w:sz w:val="27"/>
          <w:szCs w:val="27"/>
          <w:lang w:bidi="he-IL"/>
        </w:rPr>
        <w:t>Bein</w:t>
      </w:r>
      <w:proofErr w:type="spellEnd"/>
      <w:r w:rsidRPr="000D2FA0">
        <w:rPr>
          <w:rFonts w:asciiTheme="majorBidi" w:hAnsiTheme="majorBidi" w:cstheme="majorBidi"/>
          <w:sz w:val="27"/>
          <w:szCs w:val="27"/>
          <w:lang w:bidi="he-IL"/>
        </w:rPr>
        <w:t xml:space="preserve"> </w:t>
      </w:r>
      <w:proofErr w:type="spellStart"/>
      <w:r w:rsidRPr="000D2FA0">
        <w:rPr>
          <w:rFonts w:asciiTheme="majorBidi" w:hAnsiTheme="majorBidi" w:cstheme="majorBidi"/>
          <w:sz w:val="27"/>
          <w:szCs w:val="27"/>
          <w:lang w:bidi="he-IL"/>
        </w:rPr>
        <w:t>HaMetzarim</w:t>
      </w:r>
      <w:proofErr w:type="spellEnd"/>
      <w:r w:rsidRPr="000D2FA0">
        <w:rPr>
          <w:rFonts w:asciiTheme="majorBidi" w:hAnsiTheme="majorBidi" w:cstheme="majorBidi"/>
          <w:sz w:val="27"/>
          <w:szCs w:val="27"/>
          <w:lang w:bidi="he-IL"/>
        </w:rPr>
        <w:t xml:space="preserve">, p. 11ff) suggests an additional understanding of this festival-like quality of the time “between the straits.” Both the Seventeenth of Tammuz and Tishah </w:t>
      </w:r>
      <w:proofErr w:type="spellStart"/>
      <w:r w:rsidRPr="000D2FA0">
        <w:rPr>
          <w:rFonts w:asciiTheme="majorBidi" w:hAnsiTheme="majorBidi" w:cstheme="majorBidi"/>
          <w:sz w:val="27"/>
          <w:szCs w:val="27"/>
          <w:lang w:bidi="he-IL"/>
        </w:rPr>
        <w:t>B’Av</w:t>
      </w:r>
      <w:proofErr w:type="spellEnd"/>
      <w:r w:rsidRPr="000D2FA0">
        <w:rPr>
          <w:rFonts w:asciiTheme="majorBidi" w:hAnsiTheme="majorBidi" w:cstheme="majorBidi"/>
          <w:sz w:val="27"/>
          <w:szCs w:val="27"/>
          <w:lang w:bidi="he-IL"/>
        </w:rPr>
        <w:t xml:space="preserve"> were originally designated to be times of joy - the former as the day that our ancestors were to receive the First Tablets, and the latter as the day they were to contemplate the reports of the spies encouraging them with reports about the goodness of the land to which they were returning. </w:t>
      </w:r>
    </w:p>
    <w:p w14:paraId="05740E20" w14:textId="77777777" w:rsidR="0001399A" w:rsidRPr="000D2FA0" w:rsidRDefault="006C24DE"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 xml:space="preserve">Because of our sins, however, we transformed them from days of joy into days of mourning – days on which we caused the Tablets to be shattered and on which we shed tears of no substance, rejecting the land of our fathers. </w:t>
      </w:r>
    </w:p>
    <w:p w14:paraId="10ABCF97" w14:textId="7E8312C5" w:rsidR="005830B8" w:rsidRPr="000D2FA0" w:rsidRDefault="006C24DE" w:rsidP="009612E0">
      <w:pPr>
        <w:pStyle w:val="NoSpacing"/>
        <w:ind w:firstLine="720"/>
        <w:jc w:val="both"/>
        <w:rPr>
          <w:rFonts w:asciiTheme="majorBidi" w:hAnsiTheme="majorBidi" w:cstheme="majorBidi"/>
          <w:sz w:val="27"/>
          <w:szCs w:val="27"/>
          <w:lang w:bidi="he-IL"/>
        </w:rPr>
      </w:pPr>
      <w:r w:rsidRPr="000D2FA0">
        <w:rPr>
          <w:rFonts w:asciiTheme="majorBidi" w:hAnsiTheme="majorBidi" w:cstheme="majorBidi"/>
          <w:sz w:val="27"/>
          <w:szCs w:val="27"/>
          <w:lang w:bidi="he-IL"/>
        </w:rPr>
        <w:t>When our repentance and atonement are complete, these times will revert to being the times of joy they were always meant to be, when the shattered and scattered fragments of our people are made whole again in our Holy Land and the tears are dried from upon every face.</w:t>
      </w:r>
    </w:p>
    <w:p w14:paraId="708A25D3" w14:textId="77777777" w:rsidR="0001399A" w:rsidRPr="000D2FA0" w:rsidRDefault="0001399A" w:rsidP="0001399A">
      <w:pPr>
        <w:pStyle w:val="NoSpacing"/>
        <w:jc w:val="both"/>
        <w:rPr>
          <w:rFonts w:asciiTheme="majorBidi" w:hAnsiTheme="majorBidi" w:cstheme="majorBidi"/>
          <w:sz w:val="27"/>
          <w:szCs w:val="27"/>
          <w:lang w:bidi="he-IL"/>
        </w:rPr>
      </w:pPr>
    </w:p>
    <w:p w14:paraId="0B073FB1" w14:textId="6EFB0D33" w:rsidR="0001399A" w:rsidRPr="000D2FA0" w:rsidRDefault="0001399A" w:rsidP="0001399A">
      <w:pPr>
        <w:pStyle w:val="NoSpacing"/>
        <w:jc w:val="both"/>
        <w:rPr>
          <w:rFonts w:asciiTheme="majorBidi" w:hAnsiTheme="majorBidi" w:cstheme="majorBidi"/>
          <w:i/>
          <w:iCs/>
          <w:sz w:val="27"/>
          <w:szCs w:val="27"/>
          <w:lang w:bidi="he-IL"/>
        </w:rPr>
      </w:pPr>
      <w:r w:rsidRPr="000D2FA0">
        <w:rPr>
          <w:rFonts w:asciiTheme="majorBidi" w:hAnsiTheme="majorBidi" w:cstheme="majorBidi"/>
          <w:i/>
          <w:iCs/>
          <w:sz w:val="27"/>
          <w:szCs w:val="27"/>
          <w:lang w:bidi="he-IL"/>
        </w:rPr>
        <w:t xml:space="preserve">Reprinted from the </w:t>
      </w:r>
      <w:proofErr w:type="spellStart"/>
      <w:r w:rsidRPr="000D2FA0">
        <w:rPr>
          <w:rFonts w:asciiTheme="majorBidi" w:hAnsiTheme="majorBidi" w:cstheme="majorBidi"/>
          <w:i/>
          <w:iCs/>
          <w:sz w:val="27"/>
          <w:szCs w:val="27"/>
          <w:lang w:bidi="he-IL"/>
        </w:rPr>
        <w:t>Parshas</w:t>
      </w:r>
      <w:proofErr w:type="spellEnd"/>
      <w:r w:rsidRPr="000D2FA0">
        <w:rPr>
          <w:rFonts w:asciiTheme="majorBidi" w:hAnsiTheme="majorBidi" w:cstheme="majorBidi"/>
          <w:i/>
          <w:iCs/>
          <w:sz w:val="27"/>
          <w:szCs w:val="27"/>
          <w:lang w:bidi="he-IL"/>
        </w:rPr>
        <w:t xml:space="preserve"> </w:t>
      </w:r>
      <w:proofErr w:type="spellStart"/>
      <w:r w:rsidRPr="000D2FA0">
        <w:rPr>
          <w:rFonts w:asciiTheme="majorBidi" w:hAnsiTheme="majorBidi" w:cstheme="majorBidi"/>
          <w:i/>
          <w:iCs/>
          <w:sz w:val="27"/>
          <w:szCs w:val="27"/>
          <w:lang w:bidi="he-IL"/>
        </w:rPr>
        <w:t>Devorim</w:t>
      </w:r>
      <w:proofErr w:type="spellEnd"/>
      <w:r w:rsidRPr="000D2FA0">
        <w:rPr>
          <w:rFonts w:asciiTheme="majorBidi" w:hAnsiTheme="majorBidi" w:cstheme="majorBidi"/>
          <w:i/>
          <w:iCs/>
          <w:sz w:val="27"/>
          <w:szCs w:val="27"/>
          <w:lang w:bidi="he-IL"/>
        </w:rPr>
        <w:t xml:space="preserve"> 5783 edition of At the </w:t>
      </w:r>
      <w:proofErr w:type="spellStart"/>
      <w:r w:rsidRPr="000D2FA0">
        <w:rPr>
          <w:rFonts w:asciiTheme="majorBidi" w:hAnsiTheme="majorBidi" w:cstheme="majorBidi"/>
          <w:i/>
          <w:iCs/>
          <w:sz w:val="27"/>
          <w:szCs w:val="27"/>
          <w:lang w:bidi="he-IL"/>
        </w:rPr>
        <w:t>ArtScroll</w:t>
      </w:r>
      <w:proofErr w:type="spellEnd"/>
      <w:r w:rsidRPr="000D2FA0">
        <w:rPr>
          <w:rFonts w:asciiTheme="majorBidi" w:hAnsiTheme="majorBidi" w:cstheme="majorBidi"/>
          <w:i/>
          <w:iCs/>
          <w:sz w:val="27"/>
          <w:szCs w:val="27"/>
          <w:lang w:bidi="he-IL"/>
        </w:rPr>
        <w:t xml:space="preserve"> Shabbos Table. Excerpted </w:t>
      </w:r>
      <w:r w:rsidR="004237C2" w:rsidRPr="000D2FA0">
        <w:rPr>
          <w:rFonts w:asciiTheme="majorBidi" w:hAnsiTheme="majorBidi" w:cstheme="majorBidi"/>
          <w:i/>
          <w:iCs/>
          <w:sz w:val="27"/>
          <w:szCs w:val="27"/>
          <w:lang w:bidi="he-IL"/>
        </w:rPr>
        <w:t xml:space="preserve">from the Kleinman Edition Midrash Rabbah – </w:t>
      </w:r>
      <w:proofErr w:type="spellStart"/>
      <w:r w:rsidR="004237C2" w:rsidRPr="000D2FA0">
        <w:rPr>
          <w:rFonts w:asciiTheme="majorBidi" w:hAnsiTheme="majorBidi" w:cstheme="majorBidi"/>
          <w:i/>
          <w:iCs/>
          <w:sz w:val="27"/>
          <w:szCs w:val="27"/>
          <w:lang w:bidi="he-IL"/>
        </w:rPr>
        <w:t>Eichah</w:t>
      </w:r>
      <w:proofErr w:type="spellEnd"/>
      <w:r w:rsidR="004237C2" w:rsidRPr="000D2FA0">
        <w:rPr>
          <w:rFonts w:asciiTheme="majorBidi" w:hAnsiTheme="majorBidi" w:cstheme="majorBidi"/>
          <w:i/>
          <w:iCs/>
          <w:sz w:val="27"/>
          <w:szCs w:val="27"/>
          <w:lang w:bidi="he-IL"/>
        </w:rPr>
        <w:t>.</w:t>
      </w:r>
    </w:p>
    <w:sectPr w:rsidR="0001399A" w:rsidRPr="000D2FA0" w:rsidSect="000F4D84">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AE91" w14:textId="77777777" w:rsidR="00E90A40" w:rsidRDefault="00E90A40" w:rsidP="00655535">
      <w:pPr>
        <w:spacing w:after="0" w:line="240" w:lineRule="auto"/>
      </w:pPr>
      <w:r>
        <w:separator/>
      </w:r>
    </w:p>
  </w:endnote>
  <w:endnote w:type="continuationSeparator" w:id="0">
    <w:p w14:paraId="51AC05F8" w14:textId="77777777" w:rsidR="00E90A40" w:rsidRDefault="00E90A40"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5C5A4" w14:textId="77777777" w:rsidR="00E90A40" w:rsidRDefault="00E90A40" w:rsidP="00655535">
      <w:pPr>
        <w:spacing w:after="0" w:line="240" w:lineRule="auto"/>
      </w:pPr>
      <w:r>
        <w:separator/>
      </w:r>
    </w:p>
  </w:footnote>
  <w:footnote w:type="continuationSeparator" w:id="0">
    <w:p w14:paraId="540A8A4C" w14:textId="77777777" w:rsidR="00E90A40" w:rsidRDefault="00E90A40"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26FB35D5" w:rsidR="00E13C23" w:rsidRDefault="00E13C23">
    <w:pPr>
      <w:pStyle w:val="Header"/>
    </w:pPr>
    <w:r>
      <w:t xml:space="preserve">Kol Simcha Torah Gazette for </w:t>
    </w:r>
    <w:proofErr w:type="spellStart"/>
    <w:r>
      <w:t>Parshas</w:t>
    </w:r>
    <w:proofErr w:type="spellEnd"/>
    <w:r>
      <w:t xml:space="preserve"> </w:t>
    </w:r>
    <w:proofErr w:type="spellStart"/>
    <w:r w:rsidR="00FB57E3">
      <w:t>Devorim</w:t>
    </w:r>
    <w:proofErr w:type="spellEnd"/>
    <w:r w:rsidR="00933B21">
      <w:t xml:space="preserve"> 5784</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1"/>
  </w:num>
  <w:num w:numId="2" w16cid:durableId="1931886716">
    <w:abstractNumId w:val="21"/>
  </w:num>
  <w:num w:numId="3" w16cid:durableId="613951078">
    <w:abstractNumId w:val="14"/>
  </w:num>
  <w:num w:numId="4" w16cid:durableId="1437552846">
    <w:abstractNumId w:val="8"/>
  </w:num>
  <w:num w:numId="5" w16cid:durableId="1180894957">
    <w:abstractNumId w:val="10"/>
  </w:num>
  <w:num w:numId="6" w16cid:durableId="726412526">
    <w:abstractNumId w:val="13"/>
  </w:num>
  <w:num w:numId="7" w16cid:durableId="680085743">
    <w:abstractNumId w:val="1"/>
  </w:num>
  <w:num w:numId="8" w16cid:durableId="1217594700">
    <w:abstractNumId w:val="17"/>
  </w:num>
  <w:num w:numId="9" w16cid:durableId="87124248">
    <w:abstractNumId w:val="7"/>
  </w:num>
  <w:num w:numId="10" w16cid:durableId="1501509690">
    <w:abstractNumId w:val="12"/>
  </w:num>
  <w:num w:numId="11" w16cid:durableId="1242564659">
    <w:abstractNumId w:val="18"/>
  </w:num>
  <w:num w:numId="12" w16cid:durableId="775516450">
    <w:abstractNumId w:val="24"/>
  </w:num>
  <w:num w:numId="13" w16cid:durableId="311760041">
    <w:abstractNumId w:val="9"/>
  </w:num>
  <w:num w:numId="14" w16cid:durableId="1030837787">
    <w:abstractNumId w:val="5"/>
  </w:num>
  <w:num w:numId="15" w16cid:durableId="389422414">
    <w:abstractNumId w:val="3"/>
  </w:num>
  <w:num w:numId="16" w16cid:durableId="623921690">
    <w:abstractNumId w:val="19"/>
  </w:num>
  <w:num w:numId="17" w16cid:durableId="435828408">
    <w:abstractNumId w:val="16"/>
  </w:num>
  <w:num w:numId="18" w16cid:durableId="1183124809">
    <w:abstractNumId w:val="22"/>
  </w:num>
  <w:num w:numId="19" w16cid:durableId="1444378743">
    <w:abstractNumId w:val="2"/>
  </w:num>
  <w:num w:numId="20" w16cid:durableId="817302287">
    <w:abstractNumId w:val="20"/>
  </w:num>
  <w:num w:numId="21" w16cid:durableId="965113624">
    <w:abstractNumId w:val="23"/>
  </w:num>
  <w:num w:numId="22" w16cid:durableId="1819609415">
    <w:abstractNumId w:val="15"/>
    <w:lvlOverride w:ilvl="0">
      <w:startOverride w:val="1"/>
    </w:lvlOverride>
  </w:num>
  <w:num w:numId="23" w16cid:durableId="82186608">
    <w:abstractNumId w:val="15"/>
    <w:lvlOverride w:ilvl="0">
      <w:startOverride w:val="2"/>
    </w:lvlOverride>
  </w:num>
  <w:num w:numId="24" w16cid:durableId="1132678197">
    <w:abstractNumId w:val="15"/>
    <w:lvlOverride w:ilvl="0">
      <w:startOverride w:val="3"/>
    </w:lvlOverride>
  </w:num>
  <w:num w:numId="25" w16cid:durableId="1532065155">
    <w:abstractNumId w:val="25"/>
  </w:num>
  <w:num w:numId="26" w16cid:durableId="1196891262">
    <w:abstractNumId w:val="6"/>
  </w:num>
  <w:num w:numId="27" w16cid:durableId="1736317152">
    <w:abstractNumId w:val="4"/>
  </w:num>
  <w:num w:numId="28" w16cid:durableId="100154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DCD"/>
    <w:rsid w:val="00007E64"/>
    <w:rsid w:val="0001004C"/>
    <w:rsid w:val="00010D6E"/>
    <w:rsid w:val="000111DE"/>
    <w:rsid w:val="00011F26"/>
    <w:rsid w:val="00012858"/>
    <w:rsid w:val="00012BD8"/>
    <w:rsid w:val="00013383"/>
    <w:rsid w:val="000134B0"/>
    <w:rsid w:val="00013697"/>
    <w:rsid w:val="0001399A"/>
    <w:rsid w:val="00013F29"/>
    <w:rsid w:val="00014017"/>
    <w:rsid w:val="00014707"/>
    <w:rsid w:val="00014A8C"/>
    <w:rsid w:val="00014E96"/>
    <w:rsid w:val="00015771"/>
    <w:rsid w:val="000161E1"/>
    <w:rsid w:val="000165E1"/>
    <w:rsid w:val="00017D64"/>
    <w:rsid w:val="00017DB2"/>
    <w:rsid w:val="000200BD"/>
    <w:rsid w:val="0002111B"/>
    <w:rsid w:val="0002137E"/>
    <w:rsid w:val="0002161E"/>
    <w:rsid w:val="000225B7"/>
    <w:rsid w:val="00022DDA"/>
    <w:rsid w:val="00022E6D"/>
    <w:rsid w:val="00023474"/>
    <w:rsid w:val="00023A65"/>
    <w:rsid w:val="00023BE3"/>
    <w:rsid w:val="0002409E"/>
    <w:rsid w:val="000241FD"/>
    <w:rsid w:val="000246D8"/>
    <w:rsid w:val="00024CD4"/>
    <w:rsid w:val="00026406"/>
    <w:rsid w:val="0002698C"/>
    <w:rsid w:val="00026BD3"/>
    <w:rsid w:val="00027371"/>
    <w:rsid w:val="00027405"/>
    <w:rsid w:val="0002771C"/>
    <w:rsid w:val="00027BA9"/>
    <w:rsid w:val="00030558"/>
    <w:rsid w:val="00031655"/>
    <w:rsid w:val="000318F6"/>
    <w:rsid w:val="00031DDC"/>
    <w:rsid w:val="00032383"/>
    <w:rsid w:val="000329F0"/>
    <w:rsid w:val="00032A4B"/>
    <w:rsid w:val="00032B8B"/>
    <w:rsid w:val="00033A09"/>
    <w:rsid w:val="00033E89"/>
    <w:rsid w:val="000344B4"/>
    <w:rsid w:val="00034A90"/>
    <w:rsid w:val="00036263"/>
    <w:rsid w:val="00036562"/>
    <w:rsid w:val="0003693A"/>
    <w:rsid w:val="00036CBE"/>
    <w:rsid w:val="00036CCD"/>
    <w:rsid w:val="00037062"/>
    <w:rsid w:val="00037957"/>
    <w:rsid w:val="00037C09"/>
    <w:rsid w:val="00037C3C"/>
    <w:rsid w:val="00040A62"/>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6C97"/>
    <w:rsid w:val="0006708D"/>
    <w:rsid w:val="000674E2"/>
    <w:rsid w:val="00070195"/>
    <w:rsid w:val="00070202"/>
    <w:rsid w:val="000709DD"/>
    <w:rsid w:val="00070A1A"/>
    <w:rsid w:val="00071295"/>
    <w:rsid w:val="0007162F"/>
    <w:rsid w:val="00072752"/>
    <w:rsid w:val="000727EB"/>
    <w:rsid w:val="000727F5"/>
    <w:rsid w:val="00073938"/>
    <w:rsid w:val="00073A48"/>
    <w:rsid w:val="00073B10"/>
    <w:rsid w:val="00073B3E"/>
    <w:rsid w:val="00073BBA"/>
    <w:rsid w:val="0007425B"/>
    <w:rsid w:val="000744D6"/>
    <w:rsid w:val="00074753"/>
    <w:rsid w:val="000748D1"/>
    <w:rsid w:val="00074BB9"/>
    <w:rsid w:val="00074CAE"/>
    <w:rsid w:val="00074EF6"/>
    <w:rsid w:val="00075AFD"/>
    <w:rsid w:val="000765D0"/>
    <w:rsid w:val="000766ED"/>
    <w:rsid w:val="0007719D"/>
    <w:rsid w:val="000774E1"/>
    <w:rsid w:val="00077511"/>
    <w:rsid w:val="0007768E"/>
    <w:rsid w:val="0007769E"/>
    <w:rsid w:val="00080826"/>
    <w:rsid w:val="00080D9B"/>
    <w:rsid w:val="00080E09"/>
    <w:rsid w:val="00081152"/>
    <w:rsid w:val="00081498"/>
    <w:rsid w:val="00081CF1"/>
    <w:rsid w:val="000823EA"/>
    <w:rsid w:val="000826C4"/>
    <w:rsid w:val="00082793"/>
    <w:rsid w:val="000828E7"/>
    <w:rsid w:val="00082B71"/>
    <w:rsid w:val="00082E11"/>
    <w:rsid w:val="00082F3C"/>
    <w:rsid w:val="000832EB"/>
    <w:rsid w:val="0008386A"/>
    <w:rsid w:val="00083BEF"/>
    <w:rsid w:val="00083E90"/>
    <w:rsid w:val="00084D0B"/>
    <w:rsid w:val="00085BB2"/>
    <w:rsid w:val="000863A4"/>
    <w:rsid w:val="00087059"/>
    <w:rsid w:val="00087114"/>
    <w:rsid w:val="00087341"/>
    <w:rsid w:val="00087554"/>
    <w:rsid w:val="00087B73"/>
    <w:rsid w:val="00087BA0"/>
    <w:rsid w:val="00087D4C"/>
    <w:rsid w:val="00087D86"/>
    <w:rsid w:val="00087D8C"/>
    <w:rsid w:val="0009044B"/>
    <w:rsid w:val="00090949"/>
    <w:rsid w:val="000909ED"/>
    <w:rsid w:val="00091004"/>
    <w:rsid w:val="00091313"/>
    <w:rsid w:val="0009166B"/>
    <w:rsid w:val="0009276C"/>
    <w:rsid w:val="00092A50"/>
    <w:rsid w:val="00092E62"/>
    <w:rsid w:val="00093840"/>
    <w:rsid w:val="00093952"/>
    <w:rsid w:val="00093D5C"/>
    <w:rsid w:val="000946DA"/>
    <w:rsid w:val="000948A7"/>
    <w:rsid w:val="00094B32"/>
    <w:rsid w:val="00095133"/>
    <w:rsid w:val="000952B4"/>
    <w:rsid w:val="00095380"/>
    <w:rsid w:val="00095CC0"/>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890"/>
    <w:rsid w:val="000A53EC"/>
    <w:rsid w:val="000A5A71"/>
    <w:rsid w:val="000A61E0"/>
    <w:rsid w:val="000A70F2"/>
    <w:rsid w:val="000A71C1"/>
    <w:rsid w:val="000A7970"/>
    <w:rsid w:val="000A7B0B"/>
    <w:rsid w:val="000A7D7E"/>
    <w:rsid w:val="000B056B"/>
    <w:rsid w:val="000B06D3"/>
    <w:rsid w:val="000B0B53"/>
    <w:rsid w:val="000B0DD6"/>
    <w:rsid w:val="000B0F63"/>
    <w:rsid w:val="000B105E"/>
    <w:rsid w:val="000B1317"/>
    <w:rsid w:val="000B177D"/>
    <w:rsid w:val="000B1994"/>
    <w:rsid w:val="000B2011"/>
    <w:rsid w:val="000B2161"/>
    <w:rsid w:val="000B2964"/>
    <w:rsid w:val="000B29DA"/>
    <w:rsid w:val="000B2BBF"/>
    <w:rsid w:val="000B32B9"/>
    <w:rsid w:val="000B3575"/>
    <w:rsid w:val="000B3BB0"/>
    <w:rsid w:val="000B4072"/>
    <w:rsid w:val="000B4092"/>
    <w:rsid w:val="000B4591"/>
    <w:rsid w:val="000B45EE"/>
    <w:rsid w:val="000B4C7D"/>
    <w:rsid w:val="000B4CBC"/>
    <w:rsid w:val="000B4D39"/>
    <w:rsid w:val="000B5935"/>
    <w:rsid w:val="000B603E"/>
    <w:rsid w:val="000B6959"/>
    <w:rsid w:val="000B69FC"/>
    <w:rsid w:val="000B79B9"/>
    <w:rsid w:val="000C009D"/>
    <w:rsid w:val="000C079E"/>
    <w:rsid w:val="000C0EDF"/>
    <w:rsid w:val="000C0F65"/>
    <w:rsid w:val="000C10A1"/>
    <w:rsid w:val="000C1910"/>
    <w:rsid w:val="000C2959"/>
    <w:rsid w:val="000C4D3A"/>
    <w:rsid w:val="000C50E8"/>
    <w:rsid w:val="000C5301"/>
    <w:rsid w:val="000C5572"/>
    <w:rsid w:val="000C5C7B"/>
    <w:rsid w:val="000C5CB2"/>
    <w:rsid w:val="000C753A"/>
    <w:rsid w:val="000C79DE"/>
    <w:rsid w:val="000D132D"/>
    <w:rsid w:val="000D256A"/>
    <w:rsid w:val="000D2709"/>
    <w:rsid w:val="000D2864"/>
    <w:rsid w:val="000D2FA0"/>
    <w:rsid w:val="000D47DB"/>
    <w:rsid w:val="000D48F4"/>
    <w:rsid w:val="000D4DF2"/>
    <w:rsid w:val="000D4FA2"/>
    <w:rsid w:val="000D5640"/>
    <w:rsid w:val="000D6029"/>
    <w:rsid w:val="000D6696"/>
    <w:rsid w:val="000D6D0B"/>
    <w:rsid w:val="000D7E51"/>
    <w:rsid w:val="000E00A1"/>
    <w:rsid w:val="000E039F"/>
    <w:rsid w:val="000E08F3"/>
    <w:rsid w:val="000E0A12"/>
    <w:rsid w:val="000E1614"/>
    <w:rsid w:val="000E1A7F"/>
    <w:rsid w:val="000E1F4A"/>
    <w:rsid w:val="000E35AC"/>
    <w:rsid w:val="000E3713"/>
    <w:rsid w:val="000E3882"/>
    <w:rsid w:val="000E4011"/>
    <w:rsid w:val="000E482E"/>
    <w:rsid w:val="000E4A67"/>
    <w:rsid w:val="000E51C1"/>
    <w:rsid w:val="000E5B1D"/>
    <w:rsid w:val="000E5C8C"/>
    <w:rsid w:val="000E5CBB"/>
    <w:rsid w:val="000E5DB5"/>
    <w:rsid w:val="000E5F93"/>
    <w:rsid w:val="000E679F"/>
    <w:rsid w:val="000E7AC6"/>
    <w:rsid w:val="000F0BF6"/>
    <w:rsid w:val="000F0D49"/>
    <w:rsid w:val="000F12FB"/>
    <w:rsid w:val="000F1576"/>
    <w:rsid w:val="000F1FE7"/>
    <w:rsid w:val="000F2105"/>
    <w:rsid w:val="000F26F5"/>
    <w:rsid w:val="000F2AF1"/>
    <w:rsid w:val="000F2F20"/>
    <w:rsid w:val="000F3322"/>
    <w:rsid w:val="000F3497"/>
    <w:rsid w:val="000F366C"/>
    <w:rsid w:val="000F39B8"/>
    <w:rsid w:val="000F3AF4"/>
    <w:rsid w:val="000F4592"/>
    <w:rsid w:val="000F4D84"/>
    <w:rsid w:val="000F5AA7"/>
    <w:rsid w:val="000F6089"/>
    <w:rsid w:val="000F66BF"/>
    <w:rsid w:val="000F6DEB"/>
    <w:rsid w:val="000F6FB4"/>
    <w:rsid w:val="000F708B"/>
    <w:rsid w:val="000F7906"/>
    <w:rsid w:val="001000CC"/>
    <w:rsid w:val="001002C6"/>
    <w:rsid w:val="00100329"/>
    <w:rsid w:val="001005D6"/>
    <w:rsid w:val="001005F7"/>
    <w:rsid w:val="00100822"/>
    <w:rsid w:val="00100C44"/>
    <w:rsid w:val="00101EA0"/>
    <w:rsid w:val="00101EE4"/>
    <w:rsid w:val="00102277"/>
    <w:rsid w:val="0010269A"/>
    <w:rsid w:val="00102F4C"/>
    <w:rsid w:val="001039C5"/>
    <w:rsid w:val="00103AA3"/>
    <w:rsid w:val="00104136"/>
    <w:rsid w:val="00104BD3"/>
    <w:rsid w:val="00104F15"/>
    <w:rsid w:val="00105BB1"/>
    <w:rsid w:val="00105C21"/>
    <w:rsid w:val="00105D70"/>
    <w:rsid w:val="00106374"/>
    <w:rsid w:val="001066C1"/>
    <w:rsid w:val="00107550"/>
    <w:rsid w:val="00107AC5"/>
    <w:rsid w:val="00107C2B"/>
    <w:rsid w:val="001104D8"/>
    <w:rsid w:val="00110560"/>
    <w:rsid w:val="0011088E"/>
    <w:rsid w:val="0011099F"/>
    <w:rsid w:val="00110A46"/>
    <w:rsid w:val="00110ACA"/>
    <w:rsid w:val="00110DB0"/>
    <w:rsid w:val="001111AD"/>
    <w:rsid w:val="00112A72"/>
    <w:rsid w:val="00113839"/>
    <w:rsid w:val="001138E9"/>
    <w:rsid w:val="001139FA"/>
    <w:rsid w:val="00113D3F"/>
    <w:rsid w:val="001142C9"/>
    <w:rsid w:val="001145BD"/>
    <w:rsid w:val="001146B3"/>
    <w:rsid w:val="00114729"/>
    <w:rsid w:val="00114CA1"/>
    <w:rsid w:val="0011519F"/>
    <w:rsid w:val="001158D4"/>
    <w:rsid w:val="00115AF1"/>
    <w:rsid w:val="00116A4F"/>
    <w:rsid w:val="00116E5E"/>
    <w:rsid w:val="00116FDC"/>
    <w:rsid w:val="00117160"/>
    <w:rsid w:val="0011741E"/>
    <w:rsid w:val="001174F5"/>
    <w:rsid w:val="001201A3"/>
    <w:rsid w:val="00120B4D"/>
    <w:rsid w:val="00121189"/>
    <w:rsid w:val="0012118A"/>
    <w:rsid w:val="0012125D"/>
    <w:rsid w:val="00121ADB"/>
    <w:rsid w:val="00122D52"/>
    <w:rsid w:val="00122DF4"/>
    <w:rsid w:val="00123552"/>
    <w:rsid w:val="00123C28"/>
    <w:rsid w:val="00123D4C"/>
    <w:rsid w:val="00123DCA"/>
    <w:rsid w:val="00124A5B"/>
    <w:rsid w:val="00124F79"/>
    <w:rsid w:val="0012585C"/>
    <w:rsid w:val="00125A6C"/>
    <w:rsid w:val="00125B83"/>
    <w:rsid w:val="00125C11"/>
    <w:rsid w:val="00125DAF"/>
    <w:rsid w:val="00126BE1"/>
    <w:rsid w:val="00126F45"/>
    <w:rsid w:val="0012734A"/>
    <w:rsid w:val="0012752E"/>
    <w:rsid w:val="0012763B"/>
    <w:rsid w:val="0012782A"/>
    <w:rsid w:val="00127E42"/>
    <w:rsid w:val="001302C8"/>
    <w:rsid w:val="00130493"/>
    <w:rsid w:val="0013181D"/>
    <w:rsid w:val="00131D07"/>
    <w:rsid w:val="0013236B"/>
    <w:rsid w:val="00133DAC"/>
    <w:rsid w:val="001343BE"/>
    <w:rsid w:val="0013453F"/>
    <w:rsid w:val="00134548"/>
    <w:rsid w:val="00135140"/>
    <w:rsid w:val="00135CFC"/>
    <w:rsid w:val="00135D38"/>
    <w:rsid w:val="00136068"/>
    <w:rsid w:val="00136B19"/>
    <w:rsid w:val="00136B89"/>
    <w:rsid w:val="00136FB1"/>
    <w:rsid w:val="001372E9"/>
    <w:rsid w:val="00137423"/>
    <w:rsid w:val="001378D8"/>
    <w:rsid w:val="00137ED4"/>
    <w:rsid w:val="00140607"/>
    <w:rsid w:val="001414A4"/>
    <w:rsid w:val="0014154D"/>
    <w:rsid w:val="001418A6"/>
    <w:rsid w:val="00141C63"/>
    <w:rsid w:val="00141CB3"/>
    <w:rsid w:val="001422F8"/>
    <w:rsid w:val="001429F3"/>
    <w:rsid w:val="00142B30"/>
    <w:rsid w:val="00143581"/>
    <w:rsid w:val="001441D6"/>
    <w:rsid w:val="00144229"/>
    <w:rsid w:val="00144BD9"/>
    <w:rsid w:val="0014587F"/>
    <w:rsid w:val="00147295"/>
    <w:rsid w:val="00147AE2"/>
    <w:rsid w:val="00147BF3"/>
    <w:rsid w:val="00147D0F"/>
    <w:rsid w:val="00147F94"/>
    <w:rsid w:val="00147FDF"/>
    <w:rsid w:val="00150836"/>
    <w:rsid w:val="00150AC9"/>
    <w:rsid w:val="00150FAD"/>
    <w:rsid w:val="001518ED"/>
    <w:rsid w:val="00151BCC"/>
    <w:rsid w:val="00151CCC"/>
    <w:rsid w:val="001520FA"/>
    <w:rsid w:val="00152263"/>
    <w:rsid w:val="00152DB4"/>
    <w:rsid w:val="001532F5"/>
    <w:rsid w:val="0015365B"/>
    <w:rsid w:val="0015373D"/>
    <w:rsid w:val="00153C42"/>
    <w:rsid w:val="00153CAD"/>
    <w:rsid w:val="001541EF"/>
    <w:rsid w:val="001543D6"/>
    <w:rsid w:val="00154AD7"/>
    <w:rsid w:val="0015537D"/>
    <w:rsid w:val="00155ECE"/>
    <w:rsid w:val="0015607A"/>
    <w:rsid w:val="0015607F"/>
    <w:rsid w:val="00156472"/>
    <w:rsid w:val="001566CA"/>
    <w:rsid w:val="0015718C"/>
    <w:rsid w:val="00157284"/>
    <w:rsid w:val="0015755F"/>
    <w:rsid w:val="001577BA"/>
    <w:rsid w:val="001601CF"/>
    <w:rsid w:val="0016090F"/>
    <w:rsid w:val="00160EBE"/>
    <w:rsid w:val="001614D7"/>
    <w:rsid w:val="0016155D"/>
    <w:rsid w:val="0016187B"/>
    <w:rsid w:val="00161F01"/>
    <w:rsid w:val="00162310"/>
    <w:rsid w:val="00162543"/>
    <w:rsid w:val="00162629"/>
    <w:rsid w:val="00162A78"/>
    <w:rsid w:val="00162E6A"/>
    <w:rsid w:val="001636D2"/>
    <w:rsid w:val="0016383B"/>
    <w:rsid w:val="00163963"/>
    <w:rsid w:val="001641E3"/>
    <w:rsid w:val="00164908"/>
    <w:rsid w:val="00165240"/>
    <w:rsid w:val="001652FC"/>
    <w:rsid w:val="00165F2C"/>
    <w:rsid w:val="00166191"/>
    <w:rsid w:val="0016632D"/>
    <w:rsid w:val="00166381"/>
    <w:rsid w:val="00166422"/>
    <w:rsid w:val="001677FD"/>
    <w:rsid w:val="00170A9C"/>
    <w:rsid w:val="0017125E"/>
    <w:rsid w:val="00171A8B"/>
    <w:rsid w:val="00171AC7"/>
    <w:rsid w:val="00171B9D"/>
    <w:rsid w:val="001731E8"/>
    <w:rsid w:val="00173616"/>
    <w:rsid w:val="0017394E"/>
    <w:rsid w:val="00173EE1"/>
    <w:rsid w:val="001754E4"/>
    <w:rsid w:val="001758F3"/>
    <w:rsid w:val="0017608B"/>
    <w:rsid w:val="0017657B"/>
    <w:rsid w:val="001765D8"/>
    <w:rsid w:val="00176B00"/>
    <w:rsid w:val="001777F8"/>
    <w:rsid w:val="001801A3"/>
    <w:rsid w:val="001804E2"/>
    <w:rsid w:val="00180A3D"/>
    <w:rsid w:val="00180BDA"/>
    <w:rsid w:val="00181391"/>
    <w:rsid w:val="0018222B"/>
    <w:rsid w:val="0018288E"/>
    <w:rsid w:val="00182D8B"/>
    <w:rsid w:val="0018356D"/>
    <w:rsid w:val="0018377B"/>
    <w:rsid w:val="00183A69"/>
    <w:rsid w:val="001845B3"/>
    <w:rsid w:val="00184E45"/>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F4"/>
    <w:rsid w:val="00192200"/>
    <w:rsid w:val="00192817"/>
    <w:rsid w:val="00192A0D"/>
    <w:rsid w:val="00192BF7"/>
    <w:rsid w:val="00193265"/>
    <w:rsid w:val="0019374D"/>
    <w:rsid w:val="0019387E"/>
    <w:rsid w:val="0019389F"/>
    <w:rsid w:val="00193C42"/>
    <w:rsid w:val="001940BC"/>
    <w:rsid w:val="00194265"/>
    <w:rsid w:val="00194BE4"/>
    <w:rsid w:val="00194EDA"/>
    <w:rsid w:val="001950B8"/>
    <w:rsid w:val="00195111"/>
    <w:rsid w:val="00195231"/>
    <w:rsid w:val="00195243"/>
    <w:rsid w:val="001955FB"/>
    <w:rsid w:val="0019624D"/>
    <w:rsid w:val="00196A15"/>
    <w:rsid w:val="00196A38"/>
    <w:rsid w:val="00196B3D"/>
    <w:rsid w:val="00196CCC"/>
    <w:rsid w:val="00197214"/>
    <w:rsid w:val="001974BC"/>
    <w:rsid w:val="001A015A"/>
    <w:rsid w:val="001A09F4"/>
    <w:rsid w:val="001A0AE0"/>
    <w:rsid w:val="001A0FB1"/>
    <w:rsid w:val="001A1AD2"/>
    <w:rsid w:val="001A34F0"/>
    <w:rsid w:val="001A39E2"/>
    <w:rsid w:val="001A3C5B"/>
    <w:rsid w:val="001A4150"/>
    <w:rsid w:val="001A4681"/>
    <w:rsid w:val="001A4FA5"/>
    <w:rsid w:val="001A5124"/>
    <w:rsid w:val="001A545B"/>
    <w:rsid w:val="001A6E12"/>
    <w:rsid w:val="001A7192"/>
    <w:rsid w:val="001A7404"/>
    <w:rsid w:val="001B01F7"/>
    <w:rsid w:val="001B03D1"/>
    <w:rsid w:val="001B065D"/>
    <w:rsid w:val="001B17F6"/>
    <w:rsid w:val="001B2192"/>
    <w:rsid w:val="001B2500"/>
    <w:rsid w:val="001B346E"/>
    <w:rsid w:val="001B36B3"/>
    <w:rsid w:val="001B391A"/>
    <w:rsid w:val="001B39BE"/>
    <w:rsid w:val="001B3C53"/>
    <w:rsid w:val="001B424F"/>
    <w:rsid w:val="001B47F7"/>
    <w:rsid w:val="001B4FF3"/>
    <w:rsid w:val="001B54BC"/>
    <w:rsid w:val="001B60DA"/>
    <w:rsid w:val="001B6165"/>
    <w:rsid w:val="001B67C9"/>
    <w:rsid w:val="001B7187"/>
    <w:rsid w:val="001B750E"/>
    <w:rsid w:val="001C07A6"/>
    <w:rsid w:val="001C11CE"/>
    <w:rsid w:val="001C2D49"/>
    <w:rsid w:val="001C2D8C"/>
    <w:rsid w:val="001C2F9C"/>
    <w:rsid w:val="001C3345"/>
    <w:rsid w:val="001C3C30"/>
    <w:rsid w:val="001C41A1"/>
    <w:rsid w:val="001C4711"/>
    <w:rsid w:val="001C47E3"/>
    <w:rsid w:val="001C4C6A"/>
    <w:rsid w:val="001C4C6E"/>
    <w:rsid w:val="001C4E09"/>
    <w:rsid w:val="001C5733"/>
    <w:rsid w:val="001C5D30"/>
    <w:rsid w:val="001C757D"/>
    <w:rsid w:val="001C78BA"/>
    <w:rsid w:val="001C7E42"/>
    <w:rsid w:val="001D04C0"/>
    <w:rsid w:val="001D0792"/>
    <w:rsid w:val="001D16BA"/>
    <w:rsid w:val="001D1CF7"/>
    <w:rsid w:val="001D246D"/>
    <w:rsid w:val="001D27E4"/>
    <w:rsid w:val="001D2C9F"/>
    <w:rsid w:val="001D2D7B"/>
    <w:rsid w:val="001D2E31"/>
    <w:rsid w:val="001D4276"/>
    <w:rsid w:val="001D42AB"/>
    <w:rsid w:val="001D49CB"/>
    <w:rsid w:val="001D4C61"/>
    <w:rsid w:val="001D5683"/>
    <w:rsid w:val="001D5C2B"/>
    <w:rsid w:val="001D5C73"/>
    <w:rsid w:val="001D664D"/>
    <w:rsid w:val="001D7554"/>
    <w:rsid w:val="001D7E99"/>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6675"/>
    <w:rsid w:val="001E7382"/>
    <w:rsid w:val="001E76E4"/>
    <w:rsid w:val="001E7CE4"/>
    <w:rsid w:val="001F00F2"/>
    <w:rsid w:val="001F0FB1"/>
    <w:rsid w:val="001F12D0"/>
    <w:rsid w:val="001F1444"/>
    <w:rsid w:val="001F1A25"/>
    <w:rsid w:val="001F1B59"/>
    <w:rsid w:val="001F1B70"/>
    <w:rsid w:val="001F2E88"/>
    <w:rsid w:val="001F3222"/>
    <w:rsid w:val="001F3AB9"/>
    <w:rsid w:val="001F438A"/>
    <w:rsid w:val="001F4849"/>
    <w:rsid w:val="001F4CB9"/>
    <w:rsid w:val="001F56C2"/>
    <w:rsid w:val="001F60E5"/>
    <w:rsid w:val="001F6500"/>
    <w:rsid w:val="001F6642"/>
    <w:rsid w:val="001F6A88"/>
    <w:rsid w:val="001F7706"/>
    <w:rsid w:val="001F7B18"/>
    <w:rsid w:val="001F7B85"/>
    <w:rsid w:val="0020025B"/>
    <w:rsid w:val="0020047A"/>
    <w:rsid w:val="00200F50"/>
    <w:rsid w:val="002011CA"/>
    <w:rsid w:val="002016FA"/>
    <w:rsid w:val="00202959"/>
    <w:rsid w:val="00202AA1"/>
    <w:rsid w:val="002045CA"/>
    <w:rsid w:val="0020470A"/>
    <w:rsid w:val="00204E7F"/>
    <w:rsid w:val="002053FA"/>
    <w:rsid w:val="002062B2"/>
    <w:rsid w:val="002067F7"/>
    <w:rsid w:val="002071B0"/>
    <w:rsid w:val="0020726F"/>
    <w:rsid w:val="00207531"/>
    <w:rsid w:val="002079B6"/>
    <w:rsid w:val="00207BE2"/>
    <w:rsid w:val="00210C4B"/>
    <w:rsid w:val="0021100B"/>
    <w:rsid w:val="0021185E"/>
    <w:rsid w:val="00212967"/>
    <w:rsid w:val="00212C1F"/>
    <w:rsid w:val="00213060"/>
    <w:rsid w:val="00213ABA"/>
    <w:rsid w:val="00213C1E"/>
    <w:rsid w:val="002140EB"/>
    <w:rsid w:val="002147A6"/>
    <w:rsid w:val="00214A3E"/>
    <w:rsid w:val="0021592D"/>
    <w:rsid w:val="00215985"/>
    <w:rsid w:val="00215C85"/>
    <w:rsid w:val="002165ED"/>
    <w:rsid w:val="00216913"/>
    <w:rsid w:val="00216D60"/>
    <w:rsid w:val="00217295"/>
    <w:rsid w:val="002173E0"/>
    <w:rsid w:val="00217C71"/>
    <w:rsid w:val="00220491"/>
    <w:rsid w:val="002204A4"/>
    <w:rsid w:val="002206E7"/>
    <w:rsid w:val="002210D7"/>
    <w:rsid w:val="00221DA4"/>
    <w:rsid w:val="0022249E"/>
    <w:rsid w:val="00222716"/>
    <w:rsid w:val="0022274D"/>
    <w:rsid w:val="002227BD"/>
    <w:rsid w:val="00222C74"/>
    <w:rsid w:val="00223754"/>
    <w:rsid w:val="002239F1"/>
    <w:rsid w:val="0022457E"/>
    <w:rsid w:val="0022487F"/>
    <w:rsid w:val="00225153"/>
    <w:rsid w:val="0022523F"/>
    <w:rsid w:val="00225608"/>
    <w:rsid w:val="00225770"/>
    <w:rsid w:val="00226535"/>
    <w:rsid w:val="00226BE5"/>
    <w:rsid w:val="00226C60"/>
    <w:rsid w:val="00226D4A"/>
    <w:rsid w:val="00230603"/>
    <w:rsid w:val="002309B8"/>
    <w:rsid w:val="0023149F"/>
    <w:rsid w:val="00231737"/>
    <w:rsid w:val="00231C9B"/>
    <w:rsid w:val="00231F6D"/>
    <w:rsid w:val="002326D8"/>
    <w:rsid w:val="00232A87"/>
    <w:rsid w:val="00232AB1"/>
    <w:rsid w:val="00233492"/>
    <w:rsid w:val="00233E50"/>
    <w:rsid w:val="00234253"/>
    <w:rsid w:val="00234805"/>
    <w:rsid w:val="0023487E"/>
    <w:rsid w:val="00235257"/>
    <w:rsid w:val="00235423"/>
    <w:rsid w:val="00235A08"/>
    <w:rsid w:val="00235CED"/>
    <w:rsid w:val="002361F8"/>
    <w:rsid w:val="00236925"/>
    <w:rsid w:val="00236A38"/>
    <w:rsid w:val="00236B2B"/>
    <w:rsid w:val="00236EEE"/>
    <w:rsid w:val="00237FE5"/>
    <w:rsid w:val="00240B45"/>
    <w:rsid w:val="00240BE7"/>
    <w:rsid w:val="00241A07"/>
    <w:rsid w:val="00241AD5"/>
    <w:rsid w:val="0024246A"/>
    <w:rsid w:val="0024247D"/>
    <w:rsid w:val="002424B9"/>
    <w:rsid w:val="0024260F"/>
    <w:rsid w:val="00242AEF"/>
    <w:rsid w:val="002441D8"/>
    <w:rsid w:val="002444D0"/>
    <w:rsid w:val="0024452B"/>
    <w:rsid w:val="00244AFB"/>
    <w:rsid w:val="0024508D"/>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EC2"/>
    <w:rsid w:val="00252083"/>
    <w:rsid w:val="002528E4"/>
    <w:rsid w:val="00252D7D"/>
    <w:rsid w:val="002533D7"/>
    <w:rsid w:val="002535B3"/>
    <w:rsid w:val="002535E0"/>
    <w:rsid w:val="00253810"/>
    <w:rsid w:val="00253DBC"/>
    <w:rsid w:val="00253E88"/>
    <w:rsid w:val="00253FEC"/>
    <w:rsid w:val="0025404A"/>
    <w:rsid w:val="00254925"/>
    <w:rsid w:val="0025492D"/>
    <w:rsid w:val="002549DD"/>
    <w:rsid w:val="0025543D"/>
    <w:rsid w:val="00255F78"/>
    <w:rsid w:val="002560F0"/>
    <w:rsid w:val="0025660B"/>
    <w:rsid w:val="002566A1"/>
    <w:rsid w:val="002569CA"/>
    <w:rsid w:val="00256E2D"/>
    <w:rsid w:val="002578F5"/>
    <w:rsid w:val="00257BF0"/>
    <w:rsid w:val="002602BC"/>
    <w:rsid w:val="0026080B"/>
    <w:rsid w:val="00260D56"/>
    <w:rsid w:val="0026262E"/>
    <w:rsid w:val="00262875"/>
    <w:rsid w:val="0026355C"/>
    <w:rsid w:val="00263875"/>
    <w:rsid w:val="00263AA3"/>
    <w:rsid w:val="00263F27"/>
    <w:rsid w:val="00264363"/>
    <w:rsid w:val="00264DD1"/>
    <w:rsid w:val="00264FDA"/>
    <w:rsid w:val="00265949"/>
    <w:rsid w:val="00265EED"/>
    <w:rsid w:val="00266846"/>
    <w:rsid w:val="00266CF2"/>
    <w:rsid w:val="00266FF2"/>
    <w:rsid w:val="00267211"/>
    <w:rsid w:val="0026756B"/>
    <w:rsid w:val="00270289"/>
    <w:rsid w:val="0027092C"/>
    <w:rsid w:val="00270F6F"/>
    <w:rsid w:val="00271866"/>
    <w:rsid w:val="00272916"/>
    <w:rsid w:val="00272AF9"/>
    <w:rsid w:val="00273886"/>
    <w:rsid w:val="00274493"/>
    <w:rsid w:val="00275048"/>
    <w:rsid w:val="00275433"/>
    <w:rsid w:val="00275544"/>
    <w:rsid w:val="0027663E"/>
    <w:rsid w:val="00276A21"/>
    <w:rsid w:val="00280480"/>
    <w:rsid w:val="00280820"/>
    <w:rsid w:val="00280AD8"/>
    <w:rsid w:val="00282518"/>
    <w:rsid w:val="002831BF"/>
    <w:rsid w:val="00283541"/>
    <w:rsid w:val="002837E0"/>
    <w:rsid w:val="00283C14"/>
    <w:rsid w:val="00283C28"/>
    <w:rsid w:val="002840DD"/>
    <w:rsid w:val="00284814"/>
    <w:rsid w:val="00284F15"/>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1416"/>
    <w:rsid w:val="002914DF"/>
    <w:rsid w:val="002919C1"/>
    <w:rsid w:val="002928F5"/>
    <w:rsid w:val="00292922"/>
    <w:rsid w:val="00294F1E"/>
    <w:rsid w:val="00295294"/>
    <w:rsid w:val="002954B1"/>
    <w:rsid w:val="00295570"/>
    <w:rsid w:val="002955FB"/>
    <w:rsid w:val="00295C15"/>
    <w:rsid w:val="00295FE1"/>
    <w:rsid w:val="002967A1"/>
    <w:rsid w:val="00297D70"/>
    <w:rsid w:val="002A0889"/>
    <w:rsid w:val="002A08A5"/>
    <w:rsid w:val="002A131E"/>
    <w:rsid w:val="002A1A1A"/>
    <w:rsid w:val="002A1FE7"/>
    <w:rsid w:val="002A24F9"/>
    <w:rsid w:val="002A289E"/>
    <w:rsid w:val="002A2BDB"/>
    <w:rsid w:val="002A2D4A"/>
    <w:rsid w:val="002A2D51"/>
    <w:rsid w:val="002A2E60"/>
    <w:rsid w:val="002A3264"/>
    <w:rsid w:val="002A3D43"/>
    <w:rsid w:val="002A493D"/>
    <w:rsid w:val="002A4DD3"/>
    <w:rsid w:val="002A5282"/>
    <w:rsid w:val="002A5466"/>
    <w:rsid w:val="002A57B6"/>
    <w:rsid w:val="002A6174"/>
    <w:rsid w:val="002A6726"/>
    <w:rsid w:val="002A6F70"/>
    <w:rsid w:val="002A7FB7"/>
    <w:rsid w:val="002B015B"/>
    <w:rsid w:val="002B0183"/>
    <w:rsid w:val="002B01D1"/>
    <w:rsid w:val="002B0560"/>
    <w:rsid w:val="002B13AF"/>
    <w:rsid w:val="002B1540"/>
    <w:rsid w:val="002B1B28"/>
    <w:rsid w:val="002B1D92"/>
    <w:rsid w:val="002B2212"/>
    <w:rsid w:val="002B2891"/>
    <w:rsid w:val="002B2A2B"/>
    <w:rsid w:val="002B39AE"/>
    <w:rsid w:val="002B4009"/>
    <w:rsid w:val="002B4737"/>
    <w:rsid w:val="002B487A"/>
    <w:rsid w:val="002B48F7"/>
    <w:rsid w:val="002B57F8"/>
    <w:rsid w:val="002B63CB"/>
    <w:rsid w:val="002B65D4"/>
    <w:rsid w:val="002B6AED"/>
    <w:rsid w:val="002B726E"/>
    <w:rsid w:val="002C04D7"/>
    <w:rsid w:val="002C0860"/>
    <w:rsid w:val="002C197C"/>
    <w:rsid w:val="002C2200"/>
    <w:rsid w:val="002C2554"/>
    <w:rsid w:val="002C2D1B"/>
    <w:rsid w:val="002C38BB"/>
    <w:rsid w:val="002C422B"/>
    <w:rsid w:val="002C4E42"/>
    <w:rsid w:val="002C5F45"/>
    <w:rsid w:val="002C60A2"/>
    <w:rsid w:val="002C6A80"/>
    <w:rsid w:val="002C6B1C"/>
    <w:rsid w:val="002C6CBD"/>
    <w:rsid w:val="002C6D04"/>
    <w:rsid w:val="002C6EE7"/>
    <w:rsid w:val="002C6FE5"/>
    <w:rsid w:val="002C72FA"/>
    <w:rsid w:val="002C7A44"/>
    <w:rsid w:val="002C7A79"/>
    <w:rsid w:val="002D0DE9"/>
    <w:rsid w:val="002D18B5"/>
    <w:rsid w:val="002D1A4D"/>
    <w:rsid w:val="002D1F97"/>
    <w:rsid w:val="002D20F8"/>
    <w:rsid w:val="002D26E6"/>
    <w:rsid w:val="002D2B98"/>
    <w:rsid w:val="002D33D0"/>
    <w:rsid w:val="002D33E7"/>
    <w:rsid w:val="002D342C"/>
    <w:rsid w:val="002D4585"/>
    <w:rsid w:val="002D460B"/>
    <w:rsid w:val="002D500A"/>
    <w:rsid w:val="002D5AB2"/>
    <w:rsid w:val="002D5BB7"/>
    <w:rsid w:val="002D5CE9"/>
    <w:rsid w:val="002D63A0"/>
    <w:rsid w:val="002D6D84"/>
    <w:rsid w:val="002D7331"/>
    <w:rsid w:val="002D749F"/>
    <w:rsid w:val="002D7764"/>
    <w:rsid w:val="002E034B"/>
    <w:rsid w:val="002E04ED"/>
    <w:rsid w:val="002E050B"/>
    <w:rsid w:val="002E05CD"/>
    <w:rsid w:val="002E0FF8"/>
    <w:rsid w:val="002E130B"/>
    <w:rsid w:val="002E14FC"/>
    <w:rsid w:val="002E2151"/>
    <w:rsid w:val="002E23CD"/>
    <w:rsid w:val="002E2CA4"/>
    <w:rsid w:val="002E3DAD"/>
    <w:rsid w:val="002E400C"/>
    <w:rsid w:val="002E491C"/>
    <w:rsid w:val="002E4BF0"/>
    <w:rsid w:val="002E5649"/>
    <w:rsid w:val="002E5705"/>
    <w:rsid w:val="002E6911"/>
    <w:rsid w:val="002E69F9"/>
    <w:rsid w:val="002E748A"/>
    <w:rsid w:val="002E7810"/>
    <w:rsid w:val="002E7B26"/>
    <w:rsid w:val="002F04FA"/>
    <w:rsid w:val="002F258D"/>
    <w:rsid w:val="002F2996"/>
    <w:rsid w:val="002F2A3F"/>
    <w:rsid w:val="002F2ACA"/>
    <w:rsid w:val="002F2EB1"/>
    <w:rsid w:val="002F307D"/>
    <w:rsid w:val="002F31BD"/>
    <w:rsid w:val="002F39F9"/>
    <w:rsid w:val="002F3F22"/>
    <w:rsid w:val="002F3F6F"/>
    <w:rsid w:val="002F4658"/>
    <w:rsid w:val="002F599D"/>
    <w:rsid w:val="002F5EC7"/>
    <w:rsid w:val="002F667A"/>
    <w:rsid w:val="002F6D59"/>
    <w:rsid w:val="002F736F"/>
    <w:rsid w:val="002F75D0"/>
    <w:rsid w:val="002F7839"/>
    <w:rsid w:val="002F7CD2"/>
    <w:rsid w:val="002F7F81"/>
    <w:rsid w:val="002F7FA7"/>
    <w:rsid w:val="003005A4"/>
    <w:rsid w:val="00300BE8"/>
    <w:rsid w:val="00301081"/>
    <w:rsid w:val="00301132"/>
    <w:rsid w:val="00301685"/>
    <w:rsid w:val="00301757"/>
    <w:rsid w:val="00301B94"/>
    <w:rsid w:val="00301C42"/>
    <w:rsid w:val="00301D5F"/>
    <w:rsid w:val="00301DC7"/>
    <w:rsid w:val="0030366A"/>
    <w:rsid w:val="00303A89"/>
    <w:rsid w:val="00303CB7"/>
    <w:rsid w:val="00304107"/>
    <w:rsid w:val="0030419F"/>
    <w:rsid w:val="00304AF2"/>
    <w:rsid w:val="00304BA5"/>
    <w:rsid w:val="00304EAD"/>
    <w:rsid w:val="003057C5"/>
    <w:rsid w:val="003059F0"/>
    <w:rsid w:val="00305DAE"/>
    <w:rsid w:val="00305EA0"/>
    <w:rsid w:val="00307306"/>
    <w:rsid w:val="00307568"/>
    <w:rsid w:val="003077BF"/>
    <w:rsid w:val="003077F8"/>
    <w:rsid w:val="00307D50"/>
    <w:rsid w:val="00307EDB"/>
    <w:rsid w:val="0031008D"/>
    <w:rsid w:val="00310755"/>
    <w:rsid w:val="00310777"/>
    <w:rsid w:val="003109A6"/>
    <w:rsid w:val="00310B67"/>
    <w:rsid w:val="00310F68"/>
    <w:rsid w:val="003112A7"/>
    <w:rsid w:val="00311AFC"/>
    <w:rsid w:val="00311D4B"/>
    <w:rsid w:val="00311E37"/>
    <w:rsid w:val="00311FA0"/>
    <w:rsid w:val="00312007"/>
    <w:rsid w:val="003132FE"/>
    <w:rsid w:val="00313523"/>
    <w:rsid w:val="0031369F"/>
    <w:rsid w:val="00313A53"/>
    <w:rsid w:val="00313BFE"/>
    <w:rsid w:val="00313D31"/>
    <w:rsid w:val="003141C5"/>
    <w:rsid w:val="0031422B"/>
    <w:rsid w:val="003144EC"/>
    <w:rsid w:val="00314B41"/>
    <w:rsid w:val="00314FCB"/>
    <w:rsid w:val="003152D1"/>
    <w:rsid w:val="003159E7"/>
    <w:rsid w:val="0031633B"/>
    <w:rsid w:val="00317264"/>
    <w:rsid w:val="00317B01"/>
    <w:rsid w:val="00317F4D"/>
    <w:rsid w:val="00317FF9"/>
    <w:rsid w:val="00320232"/>
    <w:rsid w:val="00320279"/>
    <w:rsid w:val="00322983"/>
    <w:rsid w:val="003229A5"/>
    <w:rsid w:val="00323585"/>
    <w:rsid w:val="00323892"/>
    <w:rsid w:val="00323DED"/>
    <w:rsid w:val="00323F2B"/>
    <w:rsid w:val="003245A6"/>
    <w:rsid w:val="003245C3"/>
    <w:rsid w:val="003246C0"/>
    <w:rsid w:val="00325B30"/>
    <w:rsid w:val="00325C4B"/>
    <w:rsid w:val="00326172"/>
    <w:rsid w:val="00326EA7"/>
    <w:rsid w:val="00327B12"/>
    <w:rsid w:val="00330BBD"/>
    <w:rsid w:val="00330F05"/>
    <w:rsid w:val="0033135A"/>
    <w:rsid w:val="0033163E"/>
    <w:rsid w:val="00331A8A"/>
    <w:rsid w:val="0033211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FAF"/>
    <w:rsid w:val="003471BC"/>
    <w:rsid w:val="003471D5"/>
    <w:rsid w:val="00347657"/>
    <w:rsid w:val="00347BF0"/>
    <w:rsid w:val="00347F1C"/>
    <w:rsid w:val="003504E3"/>
    <w:rsid w:val="00350704"/>
    <w:rsid w:val="00351CA9"/>
    <w:rsid w:val="00351F89"/>
    <w:rsid w:val="00353F53"/>
    <w:rsid w:val="0035475D"/>
    <w:rsid w:val="003548C0"/>
    <w:rsid w:val="003550B9"/>
    <w:rsid w:val="003554A9"/>
    <w:rsid w:val="003564AE"/>
    <w:rsid w:val="003564CE"/>
    <w:rsid w:val="0035682C"/>
    <w:rsid w:val="00357B81"/>
    <w:rsid w:val="00357E0F"/>
    <w:rsid w:val="00357E91"/>
    <w:rsid w:val="0036001D"/>
    <w:rsid w:val="003605CC"/>
    <w:rsid w:val="0036067F"/>
    <w:rsid w:val="003608E6"/>
    <w:rsid w:val="00361F6F"/>
    <w:rsid w:val="003622CA"/>
    <w:rsid w:val="00362A74"/>
    <w:rsid w:val="00362E43"/>
    <w:rsid w:val="003639EB"/>
    <w:rsid w:val="00363CB5"/>
    <w:rsid w:val="00363EE0"/>
    <w:rsid w:val="00364216"/>
    <w:rsid w:val="00364B62"/>
    <w:rsid w:val="00365A9D"/>
    <w:rsid w:val="00366178"/>
    <w:rsid w:val="003661FC"/>
    <w:rsid w:val="00366B00"/>
    <w:rsid w:val="00366FE1"/>
    <w:rsid w:val="00367855"/>
    <w:rsid w:val="003678F9"/>
    <w:rsid w:val="00370235"/>
    <w:rsid w:val="00370792"/>
    <w:rsid w:val="00370C81"/>
    <w:rsid w:val="00370D7E"/>
    <w:rsid w:val="00370F0D"/>
    <w:rsid w:val="00371261"/>
    <w:rsid w:val="00371841"/>
    <w:rsid w:val="00371D95"/>
    <w:rsid w:val="003727AC"/>
    <w:rsid w:val="00372DA4"/>
    <w:rsid w:val="00372FDC"/>
    <w:rsid w:val="00373E43"/>
    <w:rsid w:val="0037565A"/>
    <w:rsid w:val="0037599C"/>
    <w:rsid w:val="00375B63"/>
    <w:rsid w:val="00375EC2"/>
    <w:rsid w:val="003763F8"/>
    <w:rsid w:val="0037657B"/>
    <w:rsid w:val="003766A4"/>
    <w:rsid w:val="003769E1"/>
    <w:rsid w:val="00376EC7"/>
    <w:rsid w:val="00377131"/>
    <w:rsid w:val="0037753C"/>
    <w:rsid w:val="00377817"/>
    <w:rsid w:val="00377A03"/>
    <w:rsid w:val="00377AC9"/>
    <w:rsid w:val="00380333"/>
    <w:rsid w:val="003803C2"/>
    <w:rsid w:val="00380723"/>
    <w:rsid w:val="00380ED9"/>
    <w:rsid w:val="00380F6D"/>
    <w:rsid w:val="00380FF0"/>
    <w:rsid w:val="0038122C"/>
    <w:rsid w:val="003813BE"/>
    <w:rsid w:val="00381C51"/>
    <w:rsid w:val="003823EB"/>
    <w:rsid w:val="00382B1B"/>
    <w:rsid w:val="00382FA8"/>
    <w:rsid w:val="003831BB"/>
    <w:rsid w:val="00383213"/>
    <w:rsid w:val="0038333B"/>
    <w:rsid w:val="00383AC2"/>
    <w:rsid w:val="003848AA"/>
    <w:rsid w:val="00384A03"/>
    <w:rsid w:val="00385085"/>
    <w:rsid w:val="003851D2"/>
    <w:rsid w:val="00385CF3"/>
    <w:rsid w:val="00386556"/>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3172"/>
    <w:rsid w:val="0039372F"/>
    <w:rsid w:val="00393C2B"/>
    <w:rsid w:val="00393D7F"/>
    <w:rsid w:val="00393F7E"/>
    <w:rsid w:val="00394410"/>
    <w:rsid w:val="00394B6D"/>
    <w:rsid w:val="00395421"/>
    <w:rsid w:val="00395570"/>
    <w:rsid w:val="0039650B"/>
    <w:rsid w:val="00396A0A"/>
    <w:rsid w:val="0039707D"/>
    <w:rsid w:val="003971B9"/>
    <w:rsid w:val="003A03B8"/>
    <w:rsid w:val="003A0ACF"/>
    <w:rsid w:val="003A0CAA"/>
    <w:rsid w:val="003A10DC"/>
    <w:rsid w:val="003A1AE1"/>
    <w:rsid w:val="003A227C"/>
    <w:rsid w:val="003A26D8"/>
    <w:rsid w:val="003A30E6"/>
    <w:rsid w:val="003A3422"/>
    <w:rsid w:val="003A35BF"/>
    <w:rsid w:val="003A46C9"/>
    <w:rsid w:val="003A4CB8"/>
    <w:rsid w:val="003A5336"/>
    <w:rsid w:val="003A60DF"/>
    <w:rsid w:val="003A6DCC"/>
    <w:rsid w:val="003A74AB"/>
    <w:rsid w:val="003A791D"/>
    <w:rsid w:val="003A7962"/>
    <w:rsid w:val="003A7C0B"/>
    <w:rsid w:val="003A7EEA"/>
    <w:rsid w:val="003B083F"/>
    <w:rsid w:val="003B0BDB"/>
    <w:rsid w:val="003B1A88"/>
    <w:rsid w:val="003B1CF5"/>
    <w:rsid w:val="003B1F77"/>
    <w:rsid w:val="003B2175"/>
    <w:rsid w:val="003B260F"/>
    <w:rsid w:val="003B3CA0"/>
    <w:rsid w:val="003B41EF"/>
    <w:rsid w:val="003B453D"/>
    <w:rsid w:val="003B5414"/>
    <w:rsid w:val="003B5680"/>
    <w:rsid w:val="003B5A5A"/>
    <w:rsid w:val="003B5BE9"/>
    <w:rsid w:val="003B5DB8"/>
    <w:rsid w:val="003B65CA"/>
    <w:rsid w:val="003B67A6"/>
    <w:rsid w:val="003B6984"/>
    <w:rsid w:val="003B6CB6"/>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48EA"/>
    <w:rsid w:val="003C4BCA"/>
    <w:rsid w:val="003C4F7B"/>
    <w:rsid w:val="003C512D"/>
    <w:rsid w:val="003C5485"/>
    <w:rsid w:val="003C5682"/>
    <w:rsid w:val="003C5EB4"/>
    <w:rsid w:val="003C6685"/>
    <w:rsid w:val="003C6A54"/>
    <w:rsid w:val="003C6B34"/>
    <w:rsid w:val="003D00F8"/>
    <w:rsid w:val="003D00FD"/>
    <w:rsid w:val="003D0270"/>
    <w:rsid w:val="003D0A02"/>
    <w:rsid w:val="003D1347"/>
    <w:rsid w:val="003D2011"/>
    <w:rsid w:val="003D2909"/>
    <w:rsid w:val="003D2A4E"/>
    <w:rsid w:val="003D2FD0"/>
    <w:rsid w:val="003D3A71"/>
    <w:rsid w:val="003D3BC9"/>
    <w:rsid w:val="003D4182"/>
    <w:rsid w:val="003D53E6"/>
    <w:rsid w:val="003D5AB9"/>
    <w:rsid w:val="003D6532"/>
    <w:rsid w:val="003D6902"/>
    <w:rsid w:val="003D6BA1"/>
    <w:rsid w:val="003D6F59"/>
    <w:rsid w:val="003D7941"/>
    <w:rsid w:val="003D7FDB"/>
    <w:rsid w:val="003E1A8D"/>
    <w:rsid w:val="003E1F04"/>
    <w:rsid w:val="003E1F98"/>
    <w:rsid w:val="003E3B27"/>
    <w:rsid w:val="003E3CC2"/>
    <w:rsid w:val="003E4291"/>
    <w:rsid w:val="003E5850"/>
    <w:rsid w:val="003E6E8C"/>
    <w:rsid w:val="003E7536"/>
    <w:rsid w:val="003E7B25"/>
    <w:rsid w:val="003F0EBD"/>
    <w:rsid w:val="003F2552"/>
    <w:rsid w:val="003F41A9"/>
    <w:rsid w:val="003F42AF"/>
    <w:rsid w:val="003F4698"/>
    <w:rsid w:val="003F4CBC"/>
    <w:rsid w:val="003F5312"/>
    <w:rsid w:val="003F5975"/>
    <w:rsid w:val="003F5998"/>
    <w:rsid w:val="003F6232"/>
    <w:rsid w:val="003F6347"/>
    <w:rsid w:val="003F63EC"/>
    <w:rsid w:val="003F6F56"/>
    <w:rsid w:val="003F72E6"/>
    <w:rsid w:val="00400990"/>
    <w:rsid w:val="00401047"/>
    <w:rsid w:val="0040166C"/>
    <w:rsid w:val="00401A1A"/>
    <w:rsid w:val="00401C16"/>
    <w:rsid w:val="00402216"/>
    <w:rsid w:val="004023D3"/>
    <w:rsid w:val="00402586"/>
    <w:rsid w:val="00402682"/>
    <w:rsid w:val="00403242"/>
    <w:rsid w:val="00403304"/>
    <w:rsid w:val="00403531"/>
    <w:rsid w:val="0040380A"/>
    <w:rsid w:val="00403C35"/>
    <w:rsid w:val="00403D06"/>
    <w:rsid w:val="00403E05"/>
    <w:rsid w:val="00404197"/>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1D6"/>
    <w:rsid w:val="00411284"/>
    <w:rsid w:val="004117C7"/>
    <w:rsid w:val="004117FD"/>
    <w:rsid w:val="00411CF2"/>
    <w:rsid w:val="00411E3D"/>
    <w:rsid w:val="00412765"/>
    <w:rsid w:val="00412A82"/>
    <w:rsid w:val="00412EA3"/>
    <w:rsid w:val="0041315E"/>
    <w:rsid w:val="00413C35"/>
    <w:rsid w:val="004144F9"/>
    <w:rsid w:val="00414898"/>
    <w:rsid w:val="00414902"/>
    <w:rsid w:val="00414DB8"/>
    <w:rsid w:val="0041503F"/>
    <w:rsid w:val="00416BD3"/>
    <w:rsid w:val="00417339"/>
    <w:rsid w:val="004173EE"/>
    <w:rsid w:val="00417D1A"/>
    <w:rsid w:val="00420BAA"/>
    <w:rsid w:val="00420FFA"/>
    <w:rsid w:val="004210C2"/>
    <w:rsid w:val="00421700"/>
    <w:rsid w:val="0042192E"/>
    <w:rsid w:val="004230F0"/>
    <w:rsid w:val="004237C2"/>
    <w:rsid w:val="004237DF"/>
    <w:rsid w:val="00423A34"/>
    <w:rsid w:val="00423CBC"/>
    <w:rsid w:val="004241C7"/>
    <w:rsid w:val="0042462E"/>
    <w:rsid w:val="0042463B"/>
    <w:rsid w:val="00424F12"/>
    <w:rsid w:val="004251C3"/>
    <w:rsid w:val="004258B8"/>
    <w:rsid w:val="00425A14"/>
    <w:rsid w:val="00425FD9"/>
    <w:rsid w:val="004265DE"/>
    <w:rsid w:val="00426BA1"/>
    <w:rsid w:val="004272E9"/>
    <w:rsid w:val="0042769C"/>
    <w:rsid w:val="00427D73"/>
    <w:rsid w:val="004300CD"/>
    <w:rsid w:val="00430158"/>
    <w:rsid w:val="004306FB"/>
    <w:rsid w:val="00430B4F"/>
    <w:rsid w:val="00430C9E"/>
    <w:rsid w:val="0043116B"/>
    <w:rsid w:val="004311D7"/>
    <w:rsid w:val="00431F0F"/>
    <w:rsid w:val="00431F17"/>
    <w:rsid w:val="0043254E"/>
    <w:rsid w:val="00432A4B"/>
    <w:rsid w:val="00432EC0"/>
    <w:rsid w:val="00433312"/>
    <w:rsid w:val="004339FC"/>
    <w:rsid w:val="00433C39"/>
    <w:rsid w:val="004341B7"/>
    <w:rsid w:val="004349AE"/>
    <w:rsid w:val="00435AA6"/>
    <w:rsid w:val="0043615A"/>
    <w:rsid w:val="00436429"/>
    <w:rsid w:val="004366B5"/>
    <w:rsid w:val="004369E2"/>
    <w:rsid w:val="00436F10"/>
    <w:rsid w:val="00437C9F"/>
    <w:rsid w:val="00437D8D"/>
    <w:rsid w:val="00437F14"/>
    <w:rsid w:val="004400AB"/>
    <w:rsid w:val="00442155"/>
    <w:rsid w:val="00442356"/>
    <w:rsid w:val="004426D9"/>
    <w:rsid w:val="00443249"/>
    <w:rsid w:val="00443839"/>
    <w:rsid w:val="004439B8"/>
    <w:rsid w:val="0044435C"/>
    <w:rsid w:val="0044487F"/>
    <w:rsid w:val="00444B28"/>
    <w:rsid w:val="00444BAE"/>
    <w:rsid w:val="00444DE1"/>
    <w:rsid w:val="00445033"/>
    <w:rsid w:val="00445701"/>
    <w:rsid w:val="00445C51"/>
    <w:rsid w:val="00445EAB"/>
    <w:rsid w:val="00446C45"/>
    <w:rsid w:val="004500D0"/>
    <w:rsid w:val="0045045B"/>
    <w:rsid w:val="00450D7A"/>
    <w:rsid w:val="0045103D"/>
    <w:rsid w:val="00451ADB"/>
    <w:rsid w:val="00451AEA"/>
    <w:rsid w:val="00451DE7"/>
    <w:rsid w:val="00452130"/>
    <w:rsid w:val="00452AAA"/>
    <w:rsid w:val="00452AF4"/>
    <w:rsid w:val="00452D27"/>
    <w:rsid w:val="00452F40"/>
    <w:rsid w:val="0045308C"/>
    <w:rsid w:val="00453258"/>
    <w:rsid w:val="00453758"/>
    <w:rsid w:val="00453C98"/>
    <w:rsid w:val="0045532E"/>
    <w:rsid w:val="004558B5"/>
    <w:rsid w:val="00456025"/>
    <w:rsid w:val="004561D5"/>
    <w:rsid w:val="00456848"/>
    <w:rsid w:val="00456A14"/>
    <w:rsid w:val="00456DB9"/>
    <w:rsid w:val="00456DDD"/>
    <w:rsid w:val="00457111"/>
    <w:rsid w:val="0045789F"/>
    <w:rsid w:val="004579B2"/>
    <w:rsid w:val="004602B7"/>
    <w:rsid w:val="004603AE"/>
    <w:rsid w:val="004607E6"/>
    <w:rsid w:val="004610CC"/>
    <w:rsid w:val="0046136D"/>
    <w:rsid w:val="00461BCF"/>
    <w:rsid w:val="0046231C"/>
    <w:rsid w:val="004623CB"/>
    <w:rsid w:val="00462CB5"/>
    <w:rsid w:val="00462E4B"/>
    <w:rsid w:val="004632BE"/>
    <w:rsid w:val="0046356F"/>
    <w:rsid w:val="00464084"/>
    <w:rsid w:val="0046465E"/>
    <w:rsid w:val="00464CCD"/>
    <w:rsid w:val="00465785"/>
    <w:rsid w:val="00465A48"/>
    <w:rsid w:val="00465ADD"/>
    <w:rsid w:val="0046644D"/>
    <w:rsid w:val="00466E00"/>
    <w:rsid w:val="00466F18"/>
    <w:rsid w:val="00467262"/>
    <w:rsid w:val="00470B5E"/>
    <w:rsid w:val="004719E9"/>
    <w:rsid w:val="00473026"/>
    <w:rsid w:val="00473DB4"/>
    <w:rsid w:val="00473F69"/>
    <w:rsid w:val="004745D9"/>
    <w:rsid w:val="00474C2E"/>
    <w:rsid w:val="00474EAA"/>
    <w:rsid w:val="0047501F"/>
    <w:rsid w:val="0047586E"/>
    <w:rsid w:val="00475D04"/>
    <w:rsid w:val="00477235"/>
    <w:rsid w:val="00480AF5"/>
    <w:rsid w:val="00481020"/>
    <w:rsid w:val="004815BB"/>
    <w:rsid w:val="00481ECA"/>
    <w:rsid w:val="00481F5E"/>
    <w:rsid w:val="00482349"/>
    <w:rsid w:val="004829B2"/>
    <w:rsid w:val="00482E84"/>
    <w:rsid w:val="00482F9D"/>
    <w:rsid w:val="004836B7"/>
    <w:rsid w:val="00483BC7"/>
    <w:rsid w:val="00484076"/>
    <w:rsid w:val="00485451"/>
    <w:rsid w:val="00485454"/>
    <w:rsid w:val="00485726"/>
    <w:rsid w:val="004860C7"/>
    <w:rsid w:val="0048623A"/>
    <w:rsid w:val="00487206"/>
    <w:rsid w:val="00487A8B"/>
    <w:rsid w:val="00487CB3"/>
    <w:rsid w:val="00487F32"/>
    <w:rsid w:val="0049012C"/>
    <w:rsid w:val="00490CCB"/>
    <w:rsid w:val="00491617"/>
    <w:rsid w:val="00491990"/>
    <w:rsid w:val="00491C2C"/>
    <w:rsid w:val="004926EE"/>
    <w:rsid w:val="00492849"/>
    <w:rsid w:val="00493584"/>
    <w:rsid w:val="004935DE"/>
    <w:rsid w:val="00493749"/>
    <w:rsid w:val="00493855"/>
    <w:rsid w:val="00493AD8"/>
    <w:rsid w:val="004946DF"/>
    <w:rsid w:val="00494893"/>
    <w:rsid w:val="004949BD"/>
    <w:rsid w:val="004955BF"/>
    <w:rsid w:val="00495833"/>
    <w:rsid w:val="00495B67"/>
    <w:rsid w:val="0049705F"/>
    <w:rsid w:val="004978DE"/>
    <w:rsid w:val="00497AE9"/>
    <w:rsid w:val="00497CC8"/>
    <w:rsid w:val="004A0A42"/>
    <w:rsid w:val="004A0C00"/>
    <w:rsid w:val="004A12AE"/>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FF7"/>
    <w:rsid w:val="004A50FA"/>
    <w:rsid w:val="004A5888"/>
    <w:rsid w:val="004B0491"/>
    <w:rsid w:val="004B0569"/>
    <w:rsid w:val="004B0DA8"/>
    <w:rsid w:val="004B100F"/>
    <w:rsid w:val="004B11A0"/>
    <w:rsid w:val="004B18A2"/>
    <w:rsid w:val="004B18B1"/>
    <w:rsid w:val="004B18FB"/>
    <w:rsid w:val="004B22E2"/>
    <w:rsid w:val="004B2553"/>
    <w:rsid w:val="004B2A8A"/>
    <w:rsid w:val="004B2DC4"/>
    <w:rsid w:val="004B2EA8"/>
    <w:rsid w:val="004B32AE"/>
    <w:rsid w:val="004B32BB"/>
    <w:rsid w:val="004B33A8"/>
    <w:rsid w:val="004B3C1E"/>
    <w:rsid w:val="004B40BE"/>
    <w:rsid w:val="004B4BE4"/>
    <w:rsid w:val="004B501D"/>
    <w:rsid w:val="004B5DFD"/>
    <w:rsid w:val="004B5E86"/>
    <w:rsid w:val="004B663D"/>
    <w:rsid w:val="004B6959"/>
    <w:rsid w:val="004B6F57"/>
    <w:rsid w:val="004B7BA2"/>
    <w:rsid w:val="004B7CEE"/>
    <w:rsid w:val="004C02F7"/>
    <w:rsid w:val="004C05D4"/>
    <w:rsid w:val="004C10BB"/>
    <w:rsid w:val="004C141B"/>
    <w:rsid w:val="004C1675"/>
    <w:rsid w:val="004C1684"/>
    <w:rsid w:val="004C1A0E"/>
    <w:rsid w:val="004C1F93"/>
    <w:rsid w:val="004C226E"/>
    <w:rsid w:val="004C2590"/>
    <w:rsid w:val="004C2D8B"/>
    <w:rsid w:val="004C59CA"/>
    <w:rsid w:val="004C6406"/>
    <w:rsid w:val="004C657B"/>
    <w:rsid w:val="004C723C"/>
    <w:rsid w:val="004C732A"/>
    <w:rsid w:val="004C74D8"/>
    <w:rsid w:val="004C78E2"/>
    <w:rsid w:val="004C7FF7"/>
    <w:rsid w:val="004D01B8"/>
    <w:rsid w:val="004D03F2"/>
    <w:rsid w:val="004D0D09"/>
    <w:rsid w:val="004D0F23"/>
    <w:rsid w:val="004D1F20"/>
    <w:rsid w:val="004D20E3"/>
    <w:rsid w:val="004D2369"/>
    <w:rsid w:val="004D236A"/>
    <w:rsid w:val="004D2550"/>
    <w:rsid w:val="004D2808"/>
    <w:rsid w:val="004D2FF3"/>
    <w:rsid w:val="004D5413"/>
    <w:rsid w:val="004D5AA4"/>
    <w:rsid w:val="004D6080"/>
    <w:rsid w:val="004D60A9"/>
    <w:rsid w:val="004D63EE"/>
    <w:rsid w:val="004D691E"/>
    <w:rsid w:val="004D6ECE"/>
    <w:rsid w:val="004D7128"/>
    <w:rsid w:val="004D71D2"/>
    <w:rsid w:val="004E00C4"/>
    <w:rsid w:val="004E0180"/>
    <w:rsid w:val="004E01B3"/>
    <w:rsid w:val="004E049C"/>
    <w:rsid w:val="004E04B0"/>
    <w:rsid w:val="004E074A"/>
    <w:rsid w:val="004E0A28"/>
    <w:rsid w:val="004E1561"/>
    <w:rsid w:val="004E240D"/>
    <w:rsid w:val="004E2845"/>
    <w:rsid w:val="004E299C"/>
    <w:rsid w:val="004E35DE"/>
    <w:rsid w:val="004E36BE"/>
    <w:rsid w:val="004E3B18"/>
    <w:rsid w:val="004E3E63"/>
    <w:rsid w:val="004E4B12"/>
    <w:rsid w:val="004E51EA"/>
    <w:rsid w:val="004E5622"/>
    <w:rsid w:val="004E5AD8"/>
    <w:rsid w:val="004E6AF3"/>
    <w:rsid w:val="004E7881"/>
    <w:rsid w:val="004F0079"/>
    <w:rsid w:val="004F0588"/>
    <w:rsid w:val="004F0B7B"/>
    <w:rsid w:val="004F1551"/>
    <w:rsid w:val="004F15D5"/>
    <w:rsid w:val="004F1DC0"/>
    <w:rsid w:val="004F216B"/>
    <w:rsid w:val="004F282D"/>
    <w:rsid w:val="004F3B29"/>
    <w:rsid w:val="004F3D85"/>
    <w:rsid w:val="004F48B2"/>
    <w:rsid w:val="004F4D3B"/>
    <w:rsid w:val="004F50D0"/>
    <w:rsid w:val="004F5D54"/>
    <w:rsid w:val="004F6372"/>
    <w:rsid w:val="004F6381"/>
    <w:rsid w:val="004F70F3"/>
    <w:rsid w:val="0050009B"/>
    <w:rsid w:val="005000F9"/>
    <w:rsid w:val="00500250"/>
    <w:rsid w:val="005002DA"/>
    <w:rsid w:val="005004F1"/>
    <w:rsid w:val="0050067C"/>
    <w:rsid w:val="0050077F"/>
    <w:rsid w:val="00500CEC"/>
    <w:rsid w:val="00500D2D"/>
    <w:rsid w:val="00500E0C"/>
    <w:rsid w:val="00501847"/>
    <w:rsid w:val="00501E79"/>
    <w:rsid w:val="00502C7D"/>
    <w:rsid w:val="00502F72"/>
    <w:rsid w:val="00503024"/>
    <w:rsid w:val="005034DF"/>
    <w:rsid w:val="00503927"/>
    <w:rsid w:val="00503EBF"/>
    <w:rsid w:val="00503FC2"/>
    <w:rsid w:val="00504F4F"/>
    <w:rsid w:val="005053E4"/>
    <w:rsid w:val="0050584E"/>
    <w:rsid w:val="00505B83"/>
    <w:rsid w:val="00505E10"/>
    <w:rsid w:val="00506376"/>
    <w:rsid w:val="00506924"/>
    <w:rsid w:val="00506E37"/>
    <w:rsid w:val="00507079"/>
    <w:rsid w:val="00507D4A"/>
    <w:rsid w:val="00507ED8"/>
    <w:rsid w:val="00511842"/>
    <w:rsid w:val="00511EC1"/>
    <w:rsid w:val="0051246B"/>
    <w:rsid w:val="0051459C"/>
    <w:rsid w:val="00514A2C"/>
    <w:rsid w:val="00514AD6"/>
    <w:rsid w:val="0051546C"/>
    <w:rsid w:val="005154AC"/>
    <w:rsid w:val="00516197"/>
    <w:rsid w:val="00516311"/>
    <w:rsid w:val="00516F3B"/>
    <w:rsid w:val="00520B9D"/>
    <w:rsid w:val="00521889"/>
    <w:rsid w:val="00521CBE"/>
    <w:rsid w:val="00522D33"/>
    <w:rsid w:val="00523137"/>
    <w:rsid w:val="005232E3"/>
    <w:rsid w:val="0052358D"/>
    <w:rsid w:val="00525028"/>
    <w:rsid w:val="0052511B"/>
    <w:rsid w:val="0052526F"/>
    <w:rsid w:val="00525346"/>
    <w:rsid w:val="00525B7F"/>
    <w:rsid w:val="00526284"/>
    <w:rsid w:val="0052694E"/>
    <w:rsid w:val="00527316"/>
    <w:rsid w:val="00527D66"/>
    <w:rsid w:val="00527E1D"/>
    <w:rsid w:val="00527E22"/>
    <w:rsid w:val="005303FE"/>
    <w:rsid w:val="00531028"/>
    <w:rsid w:val="0053112A"/>
    <w:rsid w:val="00531588"/>
    <w:rsid w:val="00531990"/>
    <w:rsid w:val="00531DB0"/>
    <w:rsid w:val="005336CC"/>
    <w:rsid w:val="005345F2"/>
    <w:rsid w:val="00534CBE"/>
    <w:rsid w:val="00534EC6"/>
    <w:rsid w:val="005358D7"/>
    <w:rsid w:val="00535E68"/>
    <w:rsid w:val="00536013"/>
    <w:rsid w:val="00536960"/>
    <w:rsid w:val="00536DBC"/>
    <w:rsid w:val="00536E53"/>
    <w:rsid w:val="005379AE"/>
    <w:rsid w:val="005379BD"/>
    <w:rsid w:val="00537D3B"/>
    <w:rsid w:val="00537DC3"/>
    <w:rsid w:val="005406DB"/>
    <w:rsid w:val="0054266B"/>
    <w:rsid w:val="00542D28"/>
    <w:rsid w:val="00542F44"/>
    <w:rsid w:val="0054381F"/>
    <w:rsid w:val="005439DB"/>
    <w:rsid w:val="00543B9E"/>
    <w:rsid w:val="00544578"/>
    <w:rsid w:val="0054523C"/>
    <w:rsid w:val="00545A43"/>
    <w:rsid w:val="00545BE9"/>
    <w:rsid w:val="00545C88"/>
    <w:rsid w:val="00546575"/>
    <w:rsid w:val="00546589"/>
    <w:rsid w:val="00546B4C"/>
    <w:rsid w:val="00546DCF"/>
    <w:rsid w:val="005471E1"/>
    <w:rsid w:val="00547297"/>
    <w:rsid w:val="0054764A"/>
    <w:rsid w:val="005479C3"/>
    <w:rsid w:val="00547A54"/>
    <w:rsid w:val="00547AD8"/>
    <w:rsid w:val="00550512"/>
    <w:rsid w:val="0055071F"/>
    <w:rsid w:val="00550E24"/>
    <w:rsid w:val="0055178C"/>
    <w:rsid w:val="00551974"/>
    <w:rsid w:val="00552215"/>
    <w:rsid w:val="005526B1"/>
    <w:rsid w:val="00552892"/>
    <w:rsid w:val="00552D88"/>
    <w:rsid w:val="005532C5"/>
    <w:rsid w:val="00553411"/>
    <w:rsid w:val="005539C9"/>
    <w:rsid w:val="00553C09"/>
    <w:rsid w:val="00553EDB"/>
    <w:rsid w:val="0055426F"/>
    <w:rsid w:val="00554515"/>
    <w:rsid w:val="00554A7C"/>
    <w:rsid w:val="00555C38"/>
    <w:rsid w:val="00556294"/>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A41"/>
    <w:rsid w:val="00565E77"/>
    <w:rsid w:val="00565F80"/>
    <w:rsid w:val="005669D8"/>
    <w:rsid w:val="00566B53"/>
    <w:rsid w:val="00566DFC"/>
    <w:rsid w:val="00566FE2"/>
    <w:rsid w:val="00567679"/>
    <w:rsid w:val="00567CA1"/>
    <w:rsid w:val="00570199"/>
    <w:rsid w:val="00570210"/>
    <w:rsid w:val="00570658"/>
    <w:rsid w:val="00570DE6"/>
    <w:rsid w:val="00570E5B"/>
    <w:rsid w:val="00571065"/>
    <w:rsid w:val="005716D5"/>
    <w:rsid w:val="00571728"/>
    <w:rsid w:val="00572071"/>
    <w:rsid w:val="005724B5"/>
    <w:rsid w:val="00572AC9"/>
    <w:rsid w:val="0057307B"/>
    <w:rsid w:val="005732F4"/>
    <w:rsid w:val="0057376F"/>
    <w:rsid w:val="00573B92"/>
    <w:rsid w:val="005742FD"/>
    <w:rsid w:val="00574A72"/>
    <w:rsid w:val="00574C0D"/>
    <w:rsid w:val="00575528"/>
    <w:rsid w:val="00576374"/>
    <w:rsid w:val="00576842"/>
    <w:rsid w:val="00576CD2"/>
    <w:rsid w:val="0058007A"/>
    <w:rsid w:val="0058054C"/>
    <w:rsid w:val="00580755"/>
    <w:rsid w:val="005808DA"/>
    <w:rsid w:val="0058171B"/>
    <w:rsid w:val="005818B5"/>
    <w:rsid w:val="00581BBD"/>
    <w:rsid w:val="00581DB9"/>
    <w:rsid w:val="00581F55"/>
    <w:rsid w:val="00582007"/>
    <w:rsid w:val="005830B8"/>
    <w:rsid w:val="00583414"/>
    <w:rsid w:val="00583809"/>
    <w:rsid w:val="0058408F"/>
    <w:rsid w:val="0058456F"/>
    <w:rsid w:val="00584977"/>
    <w:rsid w:val="0058525C"/>
    <w:rsid w:val="00585705"/>
    <w:rsid w:val="00585863"/>
    <w:rsid w:val="00586196"/>
    <w:rsid w:val="00587087"/>
    <w:rsid w:val="00587733"/>
    <w:rsid w:val="00587B6C"/>
    <w:rsid w:val="00590786"/>
    <w:rsid w:val="0059194A"/>
    <w:rsid w:val="00591B80"/>
    <w:rsid w:val="00592601"/>
    <w:rsid w:val="0059316B"/>
    <w:rsid w:val="005934C0"/>
    <w:rsid w:val="00593925"/>
    <w:rsid w:val="00593F75"/>
    <w:rsid w:val="00593FD4"/>
    <w:rsid w:val="00594419"/>
    <w:rsid w:val="0059494A"/>
    <w:rsid w:val="0059522D"/>
    <w:rsid w:val="0059662C"/>
    <w:rsid w:val="00596672"/>
    <w:rsid w:val="005967C6"/>
    <w:rsid w:val="00596C18"/>
    <w:rsid w:val="00597685"/>
    <w:rsid w:val="005A0903"/>
    <w:rsid w:val="005A1095"/>
    <w:rsid w:val="005A1186"/>
    <w:rsid w:val="005A1227"/>
    <w:rsid w:val="005A1D62"/>
    <w:rsid w:val="005A1FA7"/>
    <w:rsid w:val="005A23A6"/>
    <w:rsid w:val="005A2B24"/>
    <w:rsid w:val="005A3C8A"/>
    <w:rsid w:val="005A3CD3"/>
    <w:rsid w:val="005A3D56"/>
    <w:rsid w:val="005A3E9B"/>
    <w:rsid w:val="005A43E0"/>
    <w:rsid w:val="005A4452"/>
    <w:rsid w:val="005A44F3"/>
    <w:rsid w:val="005A4A19"/>
    <w:rsid w:val="005A52B8"/>
    <w:rsid w:val="005A65C9"/>
    <w:rsid w:val="005A6E45"/>
    <w:rsid w:val="005A6F0B"/>
    <w:rsid w:val="005A6FAC"/>
    <w:rsid w:val="005A7349"/>
    <w:rsid w:val="005A7451"/>
    <w:rsid w:val="005A74E8"/>
    <w:rsid w:val="005A7A05"/>
    <w:rsid w:val="005A7D5F"/>
    <w:rsid w:val="005B054A"/>
    <w:rsid w:val="005B0D5D"/>
    <w:rsid w:val="005B0DC1"/>
    <w:rsid w:val="005B111F"/>
    <w:rsid w:val="005B11A1"/>
    <w:rsid w:val="005B1389"/>
    <w:rsid w:val="005B1423"/>
    <w:rsid w:val="005B152B"/>
    <w:rsid w:val="005B18F8"/>
    <w:rsid w:val="005B1F5A"/>
    <w:rsid w:val="005B29A5"/>
    <w:rsid w:val="005B33ED"/>
    <w:rsid w:val="005B3939"/>
    <w:rsid w:val="005B4055"/>
    <w:rsid w:val="005B4626"/>
    <w:rsid w:val="005B469A"/>
    <w:rsid w:val="005B4A8E"/>
    <w:rsid w:val="005B50F4"/>
    <w:rsid w:val="005B54E6"/>
    <w:rsid w:val="005B5FE9"/>
    <w:rsid w:val="005B6279"/>
    <w:rsid w:val="005B68DB"/>
    <w:rsid w:val="005B6D71"/>
    <w:rsid w:val="005B71F4"/>
    <w:rsid w:val="005B7D8A"/>
    <w:rsid w:val="005B7E7C"/>
    <w:rsid w:val="005C0334"/>
    <w:rsid w:val="005C08C5"/>
    <w:rsid w:val="005C1708"/>
    <w:rsid w:val="005C2ACD"/>
    <w:rsid w:val="005C3765"/>
    <w:rsid w:val="005C38FD"/>
    <w:rsid w:val="005C3A88"/>
    <w:rsid w:val="005C40B2"/>
    <w:rsid w:val="005C415A"/>
    <w:rsid w:val="005C45AD"/>
    <w:rsid w:val="005C540E"/>
    <w:rsid w:val="005C5F61"/>
    <w:rsid w:val="005C646A"/>
    <w:rsid w:val="005C67D2"/>
    <w:rsid w:val="005C6DED"/>
    <w:rsid w:val="005C72CA"/>
    <w:rsid w:val="005C7478"/>
    <w:rsid w:val="005C7619"/>
    <w:rsid w:val="005C76EC"/>
    <w:rsid w:val="005C7B90"/>
    <w:rsid w:val="005C7CB6"/>
    <w:rsid w:val="005D0639"/>
    <w:rsid w:val="005D071D"/>
    <w:rsid w:val="005D0B56"/>
    <w:rsid w:val="005D0E5A"/>
    <w:rsid w:val="005D0E72"/>
    <w:rsid w:val="005D0ED5"/>
    <w:rsid w:val="005D19D2"/>
    <w:rsid w:val="005D2050"/>
    <w:rsid w:val="005D2477"/>
    <w:rsid w:val="005D2513"/>
    <w:rsid w:val="005D2533"/>
    <w:rsid w:val="005D27E0"/>
    <w:rsid w:val="005D2C3E"/>
    <w:rsid w:val="005D3065"/>
    <w:rsid w:val="005D3EB1"/>
    <w:rsid w:val="005D4B8C"/>
    <w:rsid w:val="005D4E21"/>
    <w:rsid w:val="005D50C5"/>
    <w:rsid w:val="005D65D4"/>
    <w:rsid w:val="005D66A6"/>
    <w:rsid w:val="005D75BB"/>
    <w:rsid w:val="005D7719"/>
    <w:rsid w:val="005D7C0F"/>
    <w:rsid w:val="005D7D2D"/>
    <w:rsid w:val="005D7D78"/>
    <w:rsid w:val="005E048D"/>
    <w:rsid w:val="005E0724"/>
    <w:rsid w:val="005E1117"/>
    <w:rsid w:val="005E17DF"/>
    <w:rsid w:val="005E1CBA"/>
    <w:rsid w:val="005E1E71"/>
    <w:rsid w:val="005E21B8"/>
    <w:rsid w:val="005E2377"/>
    <w:rsid w:val="005E28C2"/>
    <w:rsid w:val="005E2ABF"/>
    <w:rsid w:val="005E35E4"/>
    <w:rsid w:val="005E3963"/>
    <w:rsid w:val="005E4BAD"/>
    <w:rsid w:val="005E5602"/>
    <w:rsid w:val="005E5938"/>
    <w:rsid w:val="005E6305"/>
    <w:rsid w:val="005E649D"/>
    <w:rsid w:val="005E6703"/>
    <w:rsid w:val="005E68C5"/>
    <w:rsid w:val="005E69DE"/>
    <w:rsid w:val="005E7200"/>
    <w:rsid w:val="005E752D"/>
    <w:rsid w:val="005E7B3D"/>
    <w:rsid w:val="005F0152"/>
    <w:rsid w:val="005F03D0"/>
    <w:rsid w:val="005F068C"/>
    <w:rsid w:val="005F13A2"/>
    <w:rsid w:val="005F257E"/>
    <w:rsid w:val="005F280F"/>
    <w:rsid w:val="005F2DDC"/>
    <w:rsid w:val="005F2F0D"/>
    <w:rsid w:val="005F3785"/>
    <w:rsid w:val="005F3979"/>
    <w:rsid w:val="005F3E0B"/>
    <w:rsid w:val="005F4692"/>
    <w:rsid w:val="005F49B8"/>
    <w:rsid w:val="005F66C0"/>
    <w:rsid w:val="005F6738"/>
    <w:rsid w:val="005F6D6D"/>
    <w:rsid w:val="005F7E68"/>
    <w:rsid w:val="0060030B"/>
    <w:rsid w:val="00600425"/>
    <w:rsid w:val="00600BBB"/>
    <w:rsid w:val="00600C87"/>
    <w:rsid w:val="00601D35"/>
    <w:rsid w:val="00601E4C"/>
    <w:rsid w:val="00602027"/>
    <w:rsid w:val="00602167"/>
    <w:rsid w:val="006021FF"/>
    <w:rsid w:val="006022B9"/>
    <w:rsid w:val="0060325F"/>
    <w:rsid w:val="0060357B"/>
    <w:rsid w:val="00605370"/>
    <w:rsid w:val="006064A3"/>
    <w:rsid w:val="00606BF6"/>
    <w:rsid w:val="00606FAF"/>
    <w:rsid w:val="00607379"/>
    <w:rsid w:val="0060759F"/>
    <w:rsid w:val="00607BE9"/>
    <w:rsid w:val="00607D18"/>
    <w:rsid w:val="00610989"/>
    <w:rsid w:val="00611738"/>
    <w:rsid w:val="00612AB3"/>
    <w:rsid w:val="00613137"/>
    <w:rsid w:val="00614060"/>
    <w:rsid w:val="00614138"/>
    <w:rsid w:val="00614332"/>
    <w:rsid w:val="0061459B"/>
    <w:rsid w:val="00614CD1"/>
    <w:rsid w:val="00614D60"/>
    <w:rsid w:val="006157BB"/>
    <w:rsid w:val="006162BA"/>
    <w:rsid w:val="00616BF2"/>
    <w:rsid w:val="00617363"/>
    <w:rsid w:val="00617A4F"/>
    <w:rsid w:val="00617D48"/>
    <w:rsid w:val="00617F08"/>
    <w:rsid w:val="006205C3"/>
    <w:rsid w:val="0062153B"/>
    <w:rsid w:val="00621559"/>
    <w:rsid w:val="00624601"/>
    <w:rsid w:val="006247B0"/>
    <w:rsid w:val="00624804"/>
    <w:rsid w:val="0062481B"/>
    <w:rsid w:val="00625A44"/>
    <w:rsid w:val="00625C89"/>
    <w:rsid w:val="00625CDC"/>
    <w:rsid w:val="0062601B"/>
    <w:rsid w:val="006267FB"/>
    <w:rsid w:val="00626F82"/>
    <w:rsid w:val="0062707B"/>
    <w:rsid w:val="00627808"/>
    <w:rsid w:val="0062797E"/>
    <w:rsid w:val="006303F7"/>
    <w:rsid w:val="00630951"/>
    <w:rsid w:val="00631113"/>
    <w:rsid w:val="00631FC9"/>
    <w:rsid w:val="00632819"/>
    <w:rsid w:val="00632F7C"/>
    <w:rsid w:val="0063320B"/>
    <w:rsid w:val="006332A5"/>
    <w:rsid w:val="00633520"/>
    <w:rsid w:val="00634393"/>
    <w:rsid w:val="00634871"/>
    <w:rsid w:val="00634A68"/>
    <w:rsid w:val="00634C13"/>
    <w:rsid w:val="00635519"/>
    <w:rsid w:val="006358F8"/>
    <w:rsid w:val="00635980"/>
    <w:rsid w:val="00635A21"/>
    <w:rsid w:val="00635A88"/>
    <w:rsid w:val="00635ABF"/>
    <w:rsid w:val="00635E20"/>
    <w:rsid w:val="00635FBB"/>
    <w:rsid w:val="0063629B"/>
    <w:rsid w:val="00636371"/>
    <w:rsid w:val="006366C7"/>
    <w:rsid w:val="00636A70"/>
    <w:rsid w:val="006378D8"/>
    <w:rsid w:val="00637A91"/>
    <w:rsid w:val="00640542"/>
    <w:rsid w:val="006407BB"/>
    <w:rsid w:val="00640A14"/>
    <w:rsid w:val="006417DB"/>
    <w:rsid w:val="006417E5"/>
    <w:rsid w:val="00641A3B"/>
    <w:rsid w:val="00641B4A"/>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341"/>
    <w:rsid w:val="00644D75"/>
    <w:rsid w:val="0064578E"/>
    <w:rsid w:val="00645BBC"/>
    <w:rsid w:val="006462A6"/>
    <w:rsid w:val="006463B2"/>
    <w:rsid w:val="00646550"/>
    <w:rsid w:val="00647113"/>
    <w:rsid w:val="006476D7"/>
    <w:rsid w:val="006477C6"/>
    <w:rsid w:val="006479C0"/>
    <w:rsid w:val="00647C7B"/>
    <w:rsid w:val="00650502"/>
    <w:rsid w:val="00650535"/>
    <w:rsid w:val="00652559"/>
    <w:rsid w:val="00653110"/>
    <w:rsid w:val="006538AE"/>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427"/>
    <w:rsid w:val="006600A8"/>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46A"/>
    <w:rsid w:val="0066582D"/>
    <w:rsid w:val="00665E67"/>
    <w:rsid w:val="00666EA2"/>
    <w:rsid w:val="00666FDC"/>
    <w:rsid w:val="006677AB"/>
    <w:rsid w:val="00670315"/>
    <w:rsid w:val="0067055E"/>
    <w:rsid w:val="00670CBE"/>
    <w:rsid w:val="00671987"/>
    <w:rsid w:val="00672811"/>
    <w:rsid w:val="00672EB8"/>
    <w:rsid w:val="006741C6"/>
    <w:rsid w:val="006745E4"/>
    <w:rsid w:val="0067466F"/>
    <w:rsid w:val="00675CF1"/>
    <w:rsid w:val="006763E2"/>
    <w:rsid w:val="006764C6"/>
    <w:rsid w:val="00676852"/>
    <w:rsid w:val="00676E46"/>
    <w:rsid w:val="00677C96"/>
    <w:rsid w:val="00680EF6"/>
    <w:rsid w:val="0068124F"/>
    <w:rsid w:val="0068157F"/>
    <w:rsid w:val="00681CAA"/>
    <w:rsid w:val="00681DC7"/>
    <w:rsid w:val="00681F7C"/>
    <w:rsid w:val="00683EC1"/>
    <w:rsid w:val="006846AB"/>
    <w:rsid w:val="006854C1"/>
    <w:rsid w:val="00685B5F"/>
    <w:rsid w:val="006862DE"/>
    <w:rsid w:val="006902B6"/>
    <w:rsid w:val="0069068F"/>
    <w:rsid w:val="00690787"/>
    <w:rsid w:val="00690963"/>
    <w:rsid w:val="006909F5"/>
    <w:rsid w:val="00690A6B"/>
    <w:rsid w:val="00690AF2"/>
    <w:rsid w:val="00690ED2"/>
    <w:rsid w:val="0069127F"/>
    <w:rsid w:val="006918D6"/>
    <w:rsid w:val="0069205B"/>
    <w:rsid w:val="006921B5"/>
    <w:rsid w:val="006922C5"/>
    <w:rsid w:val="0069291A"/>
    <w:rsid w:val="00692CDD"/>
    <w:rsid w:val="006935E6"/>
    <w:rsid w:val="006939F8"/>
    <w:rsid w:val="00693B9E"/>
    <w:rsid w:val="00695D12"/>
    <w:rsid w:val="00696171"/>
    <w:rsid w:val="006961F7"/>
    <w:rsid w:val="00696589"/>
    <w:rsid w:val="006967C1"/>
    <w:rsid w:val="00696AE9"/>
    <w:rsid w:val="00696BBB"/>
    <w:rsid w:val="00696D98"/>
    <w:rsid w:val="00697588"/>
    <w:rsid w:val="00697DE0"/>
    <w:rsid w:val="00697F98"/>
    <w:rsid w:val="006A0475"/>
    <w:rsid w:val="006A1A76"/>
    <w:rsid w:val="006A264F"/>
    <w:rsid w:val="006A27C0"/>
    <w:rsid w:val="006A2C9F"/>
    <w:rsid w:val="006A2E89"/>
    <w:rsid w:val="006A2F6C"/>
    <w:rsid w:val="006A33F4"/>
    <w:rsid w:val="006A344D"/>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4C"/>
    <w:rsid w:val="006B099B"/>
    <w:rsid w:val="006B0CF0"/>
    <w:rsid w:val="006B10A6"/>
    <w:rsid w:val="006B121C"/>
    <w:rsid w:val="006B217B"/>
    <w:rsid w:val="006B2309"/>
    <w:rsid w:val="006B2998"/>
    <w:rsid w:val="006B31AE"/>
    <w:rsid w:val="006B4E58"/>
    <w:rsid w:val="006B59EC"/>
    <w:rsid w:val="006B5B2C"/>
    <w:rsid w:val="006B6797"/>
    <w:rsid w:val="006B72F7"/>
    <w:rsid w:val="006C0091"/>
    <w:rsid w:val="006C01D1"/>
    <w:rsid w:val="006C08B2"/>
    <w:rsid w:val="006C0B16"/>
    <w:rsid w:val="006C0CF9"/>
    <w:rsid w:val="006C11BA"/>
    <w:rsid w:val="006C13F4"/>
    <w:rsid w:val="006C19FE"/>
    <w:rsid w:val="006C20D5"/>
    <w:rsid w:val="006C22EF"/>
    <w:rsid w:val="006C24DE"/>
    <w:rsid w:val="006C2970"/>
    <w:rsid w:val="006C2B19"/>
    <w:rsid w:val="006C3F24"/>
    <w:rsid w:val="006C45CF"/>
    <w:rsid w:val="006C5233"/>
    <w:rsid w:val="006C53F8"/>
    <w:rsid w:val="006C54AB"/>
    <w:rsid w:val="006C5A5A"/>
    <w:rsid w:val="006C6925"/>
    <w:rsid w:val="006C74DE"/>
    <w:rsid w:val="006C756D"/>
    <w:rsid w:val="006C78FA"/>
    <w:rsid w:val="006C794C"/>
    <w:rsid w:val="006C7B09"/>
    <w:rsid w:val="006C7B3D"/>
    <w:rsid w:val="006C7B59"/>
    <w:rsid w:val="006C7F2F"/>
    <w:rsid w:val="006C7F7B"/>
    <w:rsid w:val="006D05FF"/>
    <w:rsid w:val="006D0718"/>
    <w:rsid w:val="006D0846"/>
    <w:rsid w:val="006D0CDB"/>
    <w:rsid w:val="006D0ED4"/>
    <w:rsid w:val="006D0FC0"/>
    <w:rsid w:val="006D19FA"/>
    <w:rsid w:val="006D1A14"/>
    <w:rsid w:val="006D1BB6"/>
    <w:rsid w:val="006D1DA0"/>
    <w:rsid w:val="006D1F24"/>
    <w:rsid w:val="006D1FC1"/>
    <w:rsid w:val="006D2365"/>
    <w:rsid w:val="006D2AB0"/>
    <w:rsid w:val="006D2BD1"/>
    <w:rsid w:val="006D3079"/>
    <w:rsid w:val="006D3F4C"/>
    <w:rsid w:val="006D4005"/>
    <w:rsid w:val="006D40E2"/>
    <w:rsid w:val="006D4855"/>
    <w:rsid w:val="006D4C22"/>
    <w:rsid w:val="006D55E1"/>
    <w:rsid w:val="006D580A"/>
    <w:rsid w:val="006D6B86"/>
    <w:rsid w:val="006D7426"/>
    <w:rsid w:val="006D74DB"/>
    <w:rsid w:val="006D7590"/>
    <w:rsid w:val="006D766D"/>
    <w:rsid w:val="006D7C68"/>
    <w:rsid w:val="006E0016"/>
    <w:rsid w:val="006E1321"/>
    <w:rsid w:val="006E151F"/>
    <w:rsid w:val="006E1BAF"/>
    <w:rsid w:val="006E2562"/>
    <w:rsid w:val="006E2990"/>
    <w:rsid w:val="006E33A2"/>
    <w:rsid w:val="006E36EE"/>
    <w:rsid w:val="006E3810"/>
    <w:rsid w:val="006E3FEC"/>
    <w:rsid w:val="006E40A6"/>
    <w:rsid w:val="006E44E5"/>
    <w:rsid w:val="006E4778"/>
    <w:rsid w:val="006E4A4D"/>
    <w:rsid w:val="006E5ABD"/>
    <w:rsid w:val="006E5F55"/>
    <w:rsid w:val="006E6ADB"/>
    <w:rsid w:val="006E6EA4"/>
    <w:rsid w:val="006E71EE"/>
    <w:rsid w:val="006E7220"/>
    <w:rsid w:val="006E745D"/>
    <w:rsid w:val="006E7A3E"/>
    <w:rsid w:val="006F0A31"/>
    <w:rsid w:val="006F0E40"/>
    <w:rsid w:val="006F15C7"/>
    <w:rsid w:val="006F1971"/>
    <w:rsid w:val="006F1AF4"/>
    <w:rsid w:val="006F1F8B"/>
    <w:rsid w:val="006F2DFA"/>
    <w:rsid w:val="006F2F5A"/>
    <w:rsid w:val="006F3535"/>
    <w:rsid w:val="006F3555"/>
    <w:rsid w:val="006F356B"/>
    <w:rsid w:val="006F3703"/>
    <w:rsid w:val="006F45FC"/>
    <w:rsid w:val="006F491A"/>
    <w:rsid w:val="006F4ACE"/>
    <w:rsid w:val="006F55F2"/>
    <w:rsid w:val="006F5A4B"/>
    <w:rsid w:val="006F5C36"/>
    <w:rsid w:val="006F70B7"/>
    <w:rsid w:val="006F7CB1"/>
    <w:rsid w:val="006F7D16"/>
    <w:rsid w:val="0070029C"/>
    <w:rsid w:val="00700592"/>
    <w:rsid w:val="007007E6"/>
    <w:rsid w:val="0070105B"/>
    <w:rsid w:val="0070258F"/>
    <w:rsid w:val="0070301A"/>
    <w:rsid w:val="00703267"/>
    <w:rsid w:val="00703E08"/>
    <w:rsid w:val="00704102"/>
    <w:rsid w:val="00704145"/>
    <w:rsid w:val="00704D00"/>
    <w:rsid w:val="00705609"/>
    <w:rsid w:val="00705DB9"/>
    <w:rsid w:val="0070681C"/>
    <w:rsid w:val="007068CD"/>
    <w:rsid w:val="007069B4"/>
    <w:rsid w:val="00706DB7"/>
    <w:rsid w:val="007071B7"/>
    <w:rsid w:val="007073DD"/>
    <w:rsid w:val="00707DBA"/>
    <w:rsid w:val="00707F1C"/>
    <w:rsid w:val="0071026B"/>
    <w:rsid w:val="00710369"/>
    <w:rsid w:val="00710460"/>
    <w:rsid w:val="007104DA"/>
    <w:rsid w:val="00710CB9"/>
    <w:rsid w:val="00710F0E"/>
    <w:rsid w:val="00710FAC"/>
    <w:rsid w:val="007122F0"/>
    <w:rsid w:val="00712F61"/>
    <w:rsid w:val="00713B18"/>
    <w:rsid w:val="00713C24"/>
    <w:rsid w:val="00713D6A"/>
    <w:rsid w:val="0071482B"/>
    <w:rsid w:val="00715396"/>
    <w:rsid w:val="0071582A"/>
    <w:rsid w:val="007168E7"/>
    <w:rsid w:val="00716AD3"/>
    <w:rsid w:val="00716BA2"/>
    <w:rsid w:val="00716C95"/>
    <w:rsid w:val="00716E7D"/>
    <w:rsid w:val="00717333"/>
    <w:rsid w:val="007179FC"/>
    <w:rsid w:val="00717E42"/>
    <w:rsid w:val="00717FA5"/>
    <w:rsid w:val="007201E5"/>
    <w:rsid w:val="00720DFF"/>
    <w:rsid w:val="007212DE"/>
    <w:rsid w:val="00722C8D"/>
    <w:rsid w:val="00723619"/>
    <w:rsid w:val="00723630"/>
    <w:rsid w:val="0072374A"/>
    <w:rsid w:val="00723AFB"/>
    <w:rsid w:val="00723EC1"/>
    <w:rsid w:val="0072472C"/>
    <w:rsid w:val="007247C6"/>
    <w:rsid w:val="00724C08"/>
    <w:rsid w:val="0072542C"/>
    <w:rsid w:val="0072554C"/>
    <w:rsid w:val="007257DC"/>
    <w:rsid w:val="007270C6"/>
    <w:rsid w:val="007272D7"/>
    <w:rsid w:val="007273FF"/>
    <w:rsid w:val="007301EF"/>
    <w:rsid w:val="007307A5"/>
    <w:rsid w:val="00730C4D"/>
    <w:rsid w:val="007313B0"/>
    <w:rsid w:val="00731552"/>
    <w:rsid w:val="0073240B"/>
    <w:rsid w:val="00732606"/>
    <w:rsid w:val="00733559"/>
    <w:rsid w:val="00733AB7"/>
    <w:rsid w:val="00734FC4"/>
    <w:rsid w:val="007350D3"/>
    <w:rsid w:val="00735E9E"/>
    <w:rsid w:val="00736139"/>
    <w:rsid w:val="00736AB4"/>
    <w:rsid w:val="00736F7F"/>
    <w:rsid w:val="0073725C"/>
    <w:rsid w:val="007372AC"/>
    <w:rsid w:val="007372EB"/>
    <w:rsid w:val="007378ED"/>
    <w:rsid w:val="007402BF"/>
    <w:rsid w:val="00740A7D"/>
    <w:rsid w:val="00741146"/>
    <w:rsid w:val="007415CB"/>
    <w:rsid w:val="0074274B"/>
    <w:rsid w:val="00742850"/>
    <w:rsid w:val="00742DF0"/>
    <w:rsid w:val="00743B86"/>
    <w:rsid w:val="007440DB"/>
    <w:rsid w:val="0074431A"/>
    <w:rsid w:val="007443AD"/>
    <w:rsid w:val="0074565B"/>
    <w:rsid w:val="00745A81"/>
    <w:rsid w:val="00745AA9"/>
    <w:rsid w:val="00745AF2"/>
    <w:rsid w:val="00745CAA"/>
    <w:rsid w:val="007460B4"/>
    <w:rsid w:val="007462FA"/>
    <w:rsid w:val="007466D9"/>
    <w:rsid w:val="00746A2D"/>
    <w:rsid w:val="00747639"/>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BBA"/>
    <w:rsid w:val="00753DDF"/>
    <w:rsid w:val="00753F02"/>
    <w:rsid w:val="007546E8"/>
    <w:rsid w:val="00754EE7"/>
    <w:rsid w:val="0075558D"/>
    <w:rsid w:val="0075582D"/>
    <w:rsid w:val="007559DA"/>
    <w:rsid w:val="00755D57"/>
    <w:rsid w:val="00756164"/>
    <w:rsid w:val="007563DD"/>
    <w:rsid w:val="00756852"/>
    <w:rsid w:val="007605DD"/>
    <w:rsid w:val="007606FB"/>
    <w:rsid w:val="007608F4"/>
    <w:rsid w:val="007615B5"/>
    <w:rsid w:val="0076166B"/>
    <w:rsid w:val="00761921"/>
    <w:rsid w:val="00761D3B"/>
    <w:rsid w:val="00761E13"/>
    <w:rsid w:val="00761E9C"/>
    <w:rsid w:val="007623FA"/>
    <w:rsid w:val="007633ED"/>
    <w:rsid w:val="00763658"/>
    <w:rsid w:val="0076456A"/>
    <w:rsid w:val="00766A42"/>
    <w:rsid w:val="00766F1C"/>
    <w:rsid w:val="007671B3"/>
    <w:rsid w:val="007671EF"/>
    <w:rsid w:val="0076758D"/>
    <w:rsid w:val="007701E5"/>
    <w:rsid w:val="00770A13"/>
    <w:rsid w:val="00770A69"/>
    <w:rsid w:val="00770B87"/>
    <w:rsid w:val="00770D22"/>
    <w:rsid w:val="00771CBC"/>
    <w:rsid w:val="00772118"/>
    <w:rsid w:val="00772920"/>
    <w:rsid w:val="00772D37"/>
    <w:rsid w:val="00773222"/>
    <w:rsid w:val="00773A50"/>
    <w:rsid w:val="00773E2F"/>
    <w:rsid w:val="0077451A"/>
    <w:rsid w:val="00774C36"/>
    <w:rsid w:val="007750B3"/>
    <w:rsid w:val="00775828"/>
    <w:rsid w:val="00775C78"/>
    <w:rsid w:val="007760F9"/>
    <w:rsid w:val="007766EC"/>
    <w:rsid w:val="00776BA3"/>
    <w:rsid w:val="00776CBA"/>
    <w:rsid w:val="007777C0"/>
    <w:rsid w:val="00777F66"/>
    <w:rsid w:val="00780162"/>
    <w:rsid w:val="00782AD1"/>
    <w:rsid w:val="00783335"/>
    <w:rsid w:val="007834E8"/>
    <w:rsid w:val="00783A50"/>
    <w:rsid w:val="007847A5"/>
    <w:rsid w:val="007847D7"/>
    <w:rsid w:val="00784D1D"/>
    <w:rsid w:val="00784E9A"/>
    <w:rsid w:val="00784FA9"/>
    <w:rsid w:val="0078543B"/>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20FA"/>
    <w:rsid w:val="007927CB"/>
    <w:rsid w:val="00792940"/>
    <w:rsid w:val="0079383D"/>
    <w:rsid w:val="00793F15"/>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A01F1"/>
    <w:rsid w:val="007A0CBA"/>
    <w:rsid w:val="007A0E8F"/>
    <w:rsid w:val="007A0F54"/>
    <w:rsid w:val="007A1AD3"/>
    <w:rsid w:val="007A1F44"/>
    <w:rsid w:val="007A337C"/>
    <w:rsid w:val="007A34A0"/>
    <w:rsid w:val="007A37B4"/>
    <w:rsid w:val="007A39A9"/>
    <w:rsid w:val="007A3CE5"/>
    <w:rsid w:val="007A3F57"/>
    <w:rsid w:val="007A4261"/>
    <w:rsid w:val="007A427B"/>
    <w:rsid w:val="007A43FD"/>
    <w:rsid w:val="007A48B8"/>
    <w:rsid w:val="007A5F13"/>
    <w:rsid w:val="007A633D"/>
    <w:rsid w:val="007A6D02"/>
    <w:rsid w:val="007A711D"/>
    <w:rsid w:val="007B00A7"/>
    <w:rsid w:val="007B030B"/>
    <w:rsid w:val="007B0779"/>
    <w:rsid w:val="007B0AC1"/>
    <w:rsid w:val="007B0B19"/>
    <w:rsid w:val="007B0BE8"/>
    <w:rsid w:val="007B0CAE"/>
    <w:rsid w:val="007B0DCA"/>
    <w:rsid w:val="007B0EE2"/>
    <w:rsid w:val="007B0FC1"/>
    <w:rsid w:val="007B16A4"/>
    <w:rsid w:val="007B1AA6"/>
    <w:rsid w:val="007B1ECE"/>
    <w:rsid w:val="007B22FE"/>
    <w:rsid w:val="007B2654"/>
    <w:rsid w:val="007B2CEB"/>
    <w:rsid w:val="007B2FFC"/>
    <w:rsid w:val="007B386F"/>
    <w:rsid w:val="007B4808"/>
    <w:rsid w:val="007B4BB2"/>
    <w:rsid w:val="007B4DBE"/>
    <w:rsid w:val="007B51A4"/>
    <w:rsid w:val="007B540C"/>
    <w:rsid w:val="007B56C5"/>
    <w:rsid w:val="007B5E48"/>
    <w:rsid w:val="007B6272"/>
    <w:rsid w:val="007B7EF1"/>
    <w:rsid w:val="007B7FC9"/>
    <w:rsid w:val="007C0A55"/>
    <w:rsid w:val="007C1041"/>
    <w:rsid w:val="007C137B"/>
    <w:rsid w:val="007C19D2"/>
    <w:rsid w:val="007C2167"/>
    <w:rsid w:val="007C347B"/>
    <w:rsid w:val="007C48D2"/>
    <w:rsid w:val="007C4C51"/>
    <w:rsid w:val="007C4D24"/>
    <w:rsid w:val="007C56EC"/>
    <w:rsid w:val="007C5B5B"/>
    <w:rsid w:val="007C66B3"/>
    <w:rsid w:val="007C67E1"/>
    <w:rsid w:val="007C6B40"/>
    <w:rsid w:val="007C7569"/>
    <w:rsid w:val="007C7AD6"/>
    <w:rsid w:val="007D02FA"/>
    <w:rsid w:val="007D07E6"/>
    <w:rsid w:val="007D08CA"/>
    <w:rsid w:val="007D0C37"/>
    <w:rsid w:val="007D152E"/>
    <w:rsid w:val="007D24A1"/>
    <w:rsid w:val="007D2B5F"/>
    <w:rsid w:val="007D306D"/>
    <w:rsid w:val="007D3A51"/>
    <w:rsid w:val="007D47FC"/>
    <w:rsid w:val="007D4C3D"/>
    <w:rsid w:val="007D4DE4"/>
    <w:rsid w:val="007D685B"/>
    <w:rsid w:val="007D6B5C"/>
    <w:rsid w:val="007D6C02"/>
    <w:rsid w:val="007D6CF0"/>
    <w:rsid w:val="007D7450"/>
    <w:rsid w:val="007D7D4A"/>
    <w:rsid w:val="007D7D74"/>
    <w:rsid w:val="007E1371"/>
    <w:rsid w:val="007E221A"/>
    <w:rsid w:val="007E305A"/>
    <w:rsid w:val="007E382C"/>
    <w:rsid w:val="007E39C0"/>
    <w:rsid w:val="007E39D6"/>
    <w:rsid w:val="007E4279"/>
    <w:rsid w:val="007E48C3"/>
    <w:rsid w:val="007E4CC2"/>
    <w:rsid w:val="007E4F07"/>
    <w:rsid w:val="007E50C7"/>
    <w:rsid w:val="007E59BA"/>
    <w:rsid w:val="007E6A72"/>
    <w:rsid w:val="007E6F6D"/>
    <w:rsid w:val="007E7634"/>
    <w:rsid w:val="007E76CA"/>
    <w:rsid w:val="007E7B27"/>
    <w:rsid w:val="007E7D1C"/>
    <w:rsid w:val="007F0B1C"/>
    <w:rsid w:val="007F0EC2"/>
    <w:rsid w:val="007F111E"/>
    <w:rsid w:val="007F14B8"/>
    <w:rsid w:val="007F151F"/>
    <w:rsid w:val="007F1A4E"/>
    <w:rsid w:val="007F1FA6"/>
    <w:rsid w:val="007F20D1"/>
    <w:rsid w:val="007F24CE"/>
    <w:rsid w:val="007F2520"/>
    <w:rsid w:val="007F338F"/>
    <w:rsid w:val="007F3E9E"/>
    <w:rsid w:val="007F412A"/>
    <w:rsid w:val="007F42EA"/>
    <w:rsid w:val="007F42ED"/>
    <w:rsid w:val="007F4A80"/>
    <w:rsid w:val="007F5B85"/>
    <w:rsid w:val="007F6157"/>
    <w:rsid w:val="007F624B"/>
    <w:rsid w:val="007F6F3B"/>
    <w:rsid w:val="007F6F5E"/>
    <w:rsid w:val="007F75BD"/>
    <w:rsid w:val="007F7DAD"/>
    <w:rsid w:val="007F7E20"/>
    <w:rsid w:val="007F7F97"/>
    <w:rsid w:val="008005D5"/>
    <w:rsid w:val="0080176D"/>
    <w:rsid w:val="0080252F"/>
    <w:rsid w:val="0080260B"/>
    <w:rsid w:val="00802871"/>
    <w:rsid w:val="00802A6E"/>
    <w:rsid w:val="00802B9F"/>
    <w:rsid w:val="00803035"/>
    <w:rsid w:val="00803490"/>
    <w:rsid w:val="00803C6E"/>
    <w:rsid w:val="00803FAB"/>
    <w:rsid w:val="00803FEB"/>
    <w:rsid w:val="008040C9"/>
    <w:rsid w:val="008047FF"/>
    <w:rsid w:val="00804AC4"/>
    <w:rsid w:val="00804D21"/>
    <w:rsid w:val="00805468"/>
    <w:rsid w:val="00805680"/>
    <w:rsid w:val="00805E55"/>
    <w:rsid w:val="00806355"/>
    <w:rsid w:val="00806443"/>
    <w:rsid w:val="008068E1"/>
    <w:rsid w:val="008068F6"/>
    <w:rsid w:val="008101B5"/>
    <w:rsid w:val="00810919"/>
    <w:rsid w:val="00810EAB"/>
    <w:rsid w:val="00811938"/>
    <w:rsid w:val="00811B28"/>
    <w:rsid w:val="00811BC8"/>
    <w:rsid w:val="00812399"/>
    <w:rsid w:val="00812A44"/>
    <w:rsid w:val="00812ACA"/>
    <w:rsid w:val="00813411"/>
    <w:rsid w:val="00813548"/>
    <w:rsid w:val="008137D1"/>
    <w:rsid w:val="00813CA5"/>
    <w:rsid w:val="0081442F"/>
    <w:rsid w:val="0081452F"/>
    <w:rsid w:val="00814737"/>
    <w:rsid w:val="00814EC6"/>
    <w:rsid w:val="00814F8A"/>
    <w:rsid w:val="00814FEC"/>
    <w:rsid w:val="0081553A"/>
    <w:rsid w:val="00816403"/>
    <w:rsid w:val="00816490"/>
    <w:rsid w:val="00816528"/>
    <w:rsid w:val="00816657"/>
    <w:rsid w:val="008168F9"/>
    <w:rsid w:val="00816FD7"/>
    <w:rsid w:val="008170EF"/>
    <w:rsid w:val="0081729B"/>
    <w:rsid w:val="00817D99"/>
    <w:rsid w:val="00817E8D"/>
    <w:rsid w:val="00817EFE"/>
    <w:rsid w:val="008203BE"/>
    <w:rsid w:val="0082076F"/>
    <w:rsid w:val="00820D83"/>
    <w:rsid w:val="00821018"/>
    <w:rsid w:val="0082106E"/>
    <w:rsid w:val="0082164E"/>
    <w:rsid w:val="008217EF"/>
    <w:rsid w:val="00821FA9"/>
    <w:rsid w:val="00822315"/>
    <w:rsid w:val="008229CA"/>
    <w:rsid w:val="00823083"/>
    <w:rsid w:val="00823A4F"/>
    <w:rsid w:val="00824585"/>
    <w:rsid w:val="0082468E"/>
    <w:rsid w:val="00824D70"/>
    <w:rsid w:val="00825142"/>
    <w:rsid w:val="00825B0D"/>
    <w:rsid w:val="00825DD9"/>
    <w:rsid w:val="00826C1E"/>
    <w:rsid w:val="00826CBD"/>
    <w:rsid w:val="008305DD"/>
    <w:rsid w:val="00830655"/>
    <w:rsid w:val="00830D88"/>
    <w:rsid w:val="008312AC"/>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BB"/>
    <w:rsid w:val="008369DA"/>
    <w:rsid w:val="00836A42"/>
    <w:rsid w:val="00837127"/>
    <w:rsid w:val="00840811"/>
    <w:rsid w:val="00841B83"/>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93F"/>
    <w:rsid w:val="00847DE3"/>
    <w:rsid w:val="00847E98"/>
    <w:rsid w:val="00850309"/>
    <w:rsid w:val="008504AF"/>
    <w:rsid w:val="00850521"/>
    <w:rsid w:val="00850651"/>
    <w:rsid w:val="008512CC"/>
    <w:rsid w:val="008528B7"/>
    <w:rsid w:val="00852900"/>
    <w:rsid w:val="00852C41"/>
    <w:rsid w:val="00852C5B"/>
    <w:rsid w:val="00852E0F"/>
    <w:rsid w:val="00852F74"/>
    <w:rsid w:val="008539FF"/>
    <w:rsid w:val="00854001"/>
    <w:rsid w:val="0085409E"/>
    <w:rsid w:val="00854221"/>
    <w:rsid w:val="008547D1"/>
    <w:rsid w:val="00854A5A"/>
    <w:rsid w:val="00854BC1"/>
    <w:rsid w:val="008551CB"/>
    <w:rsid w:val="008551D3"/>
    <w:rsid w:val="008566A5"/>
    <w:rsid w:val="0085693F"/>
    <w:rsid w:val="00856E9B"/>
    <w:rsid w:val="00857382"/>
    <w:rsid w:val="008578D9"/>
    <w:rsid w:val="00857B52"/>
    <w:rsid w:val="0086078B"/>
    <w:rsid w:val="00860A42"/>
    <w:rsid w:val="00860CC4"/>
    <w:rsid w:val="00861463"/>
    <w:rsid w:val="008615CD"/>
    <w:rsid w:val="00861CF6"/>
    <w:rsid w:val="00861EF8"/>
    <w:rsid w:val="00862016"/>
    <w:rsid w:val="00862056"/>
    <w:rsid w:val="0086258D"/>
    <w:rsid w:val="00862944"/>
    <w:rsid w:val="00862A33"/>
    <w:rsid w:val="00862A85"/>
    <w:rsid w:val="00862F36"/>
    <w:rsid w:val="008630EC"/>
    <w:rsid w:val="00863236"/>
    <w:rsid w:val="008636EB"/>
    <w:rsid w:val="0086376B"/>
    <w:rsid w:val="00863D34"/>
    <w:rsid w:val="00865215"/>
    <w:rsid w:val="008657A2"/>
    <w:rsid w:val="0086592A"/>
    <w:rsid w:val="00865BF2"/>
    <w:rsid w:val="00865E9F"/>
    <w:rsid w:val="00866B56"/>
    <w:rsid w:val="00867A6F"/>
    <w:rsid w:val="00870008"/>
    <w:rsid w:val="00870E43"/>
    <w:rsid w:val="0087181F"/>
    <w:rsid w:val="00871BF7"/>
    <w:rsid w:val="00872510"/>
    <w:rsid w:val="00872548"/>
    <w:rsid w:val="008727BA"/>
    <w:rsid w:val="00872CAD"/>
    <w:rsid w:val="008731D9"/>
    <w:rsid w:val="00873F5C"/>
    <w:rsid w:val="008740FF"/>
    <w:rsid w:val="00874124"/>
    <w:rsid w:val="0087479C"/>
    <w:rsid w:val="00874D58"/>
    <w:rsid w:val="00875AB8"/>
    <w:rsid w:val="00875E90"/>
    <w:rsid w:val="008764A1"/>
    <w:rsid w:val="008766E5"/>
    <w:rsid w:val="00876E2F"/>
    <w:rsid w:val="00877339"/>
    <w:rsid w:val="0087759D"/>
    <w:rsid w:val="00880114"/>
    <w:rsid w:val="008807F4"/>
    <w:rsid w:val="00881300"/>
    <w:rsid w:val="008815FD"/>
    <w:rsid w:val="008818A9"/>
    <w:rsid w:val="00882DA0"/>
    <w:rsid w:val="00883D25"/>
    <w:rsid w:val="00884164"/>
    <w:rsid w:val="00884214"/>
    <w:rsid w:val="00885914"/>
    <w:rsid w:val="00885B3B"/>
    <w:rsid w:val="00886470"/>
    <w:rsid w:val="008869F1"/>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D94"/>
    <w:rsid w:val="008A0ED8"/>
    <w:rsid w:val="008A16E8"/>
    <w:rsid w:val="008A1B44"/>
    <w:rsid w:val="008A26C3"/>
    <w:rsid w:val="008A299E"/>
    <w:rsid w:val="008A2A1A"/>
    <w:rsid w:val="008A344E"/>
    <w:rsid w:val="008A3732"/>
    <w:rsid w:val="008A37D1"/>
    <w:rsid w:val="008A392B"/>
    <w:rsid w:val="008A3AA5"/>
    <w:rsid w:val="008A3DE0"/>
    <w:rsid w:val="008A477F"/>
    <w:rsid w:val="008A4C17"/>
    <w:rsid w:val="008A4F73"/>
    <w:rsid w:val="008A58F2"/>
    <w:rsid w:val="008A5D17"/>
    <w:rsid w:val="008A5DBE"/>
    <w:rsid w:val="008A60AB"/>
    <w:rsid w:val="008A629F"/>
    <w:rsid w:val="008A643F"/>
    <w:rsid w:val="008A6564"/>
    <w:rsid w:val="008A69E4"/>
    <w:rsid w:val="008A7E1B"/>
    <w:rsid w:val="008A7E34"/>
    <w:rsid w:val="008B0979"/>
    <w:rsid w:val="008B0C1A"/>
    <w:rsid w:val="008B0FF3"/>
    <w:rsid w:val="008B1475"/>
    <w:rsid w:val="008B2A2B"/>
    <w:rsid w:val="008B2B37"/>
    <w:rsid w:val="008B2D65"/>
    <w:rsid w:val="008B334D"/>
    <w:rsid w:val="008B35A3"/>
    <w:rsid w:val="008B3807"/>
    <w:rsid w:val="008B3A39"/>
    <w:rsid w:val="008B4132"/>
    <w:rsid w:val="008B48F6"/>
    <w:rsid w:val="008B4F3D"/>
    <w:rsid w:val="008B5A25"/>
    <w:rsid w:val="008B5B3C"/>
    <w:rsid w:val="008B5CF6"/>
    <w:rsid w:val="008B64B0"/>
    <w:rsid w:val="008B6992"/>
    <w:rsid w:val="008B6A10"/>
    <w:rsid w:val="008B7066"/>
    <w:rsid w:val="008B7982"/>
    <w:rsid w:val="008B7DCE"/>
    <w:rsid w:val="008C06F1"/>
    <w:rsid w:val="008C0B2D"/>
    <w:rsid w:val="008C0F26"/>
    <w:rsid w:val="008C1408"/>
    <w:rsid w:val="008C1A76"/>
    <w:rsid w:val="008C20E5"/>
    <w:rsid w:val="008C2939"/>
    <w:rsid w:val="008C2ACE"/>
    <w:rsid w:val="008C43AF"/>
    <w:rsid w:val="008C43F2"/>
    <w:rsid w:val="008C4BA2"/>
    <w:rsid w:val="008C58F4"/>
    <w:rsid w:val="008C5E5A"/>
    <w:rsid w:val="008C6DBE"/>
    <w:rsid w:val="008C74F1"/>
    <w:rsid w:val="008C75EE"/>
    <w:rsid w:val="008C792E"/>
    <w:rsid w:val="008C795F"/>
    <w:rsid w:val="008C7D00"/>
    <w:rsid w:val="008D0922"/>
    <w:rsid w:val="008D252A"/>
    <w:rsid w:val="008D294B"/>
    <w:rsid w:val="008D2B70"/>
    <w:rsid w:val="008D4301"/>
    <w:rsid w:val="008D536B"/>
    <w:rsid w:val="008D5460"/>
    <w:rsid w:val="008D5767"/>
    <w:rsid w:val="008D5B86"/>
    <w:rsid w:val="008D70CB"/>
    <w:rsid w:val="008D7274"/>
    <w:rsid w:val="008D731C"/>
    <w:rsid w:val="008D76D2"/>
    <w:rsid w:val="008E092F"/>
    <w:rsid w:val="008E1237"/>
    <w:rsid w:val="008E12E3"/>
    <w:rsid w:val="008E15DF"/>
    <w:rsid w:val="008E1625"/>
    <w:rsid w:val="008E16F3"/>
    <w:rsid w:val="008E1CA1"/>
    <w:rsid w:val="008E1DC2"/>
    <w:rsid w:val="008E21CD"/>
    <w:rsid w:val="008E3391"/>
    <w:rsid w:val="008E388B"/>
    <w:rsid w:val="008E38EC"/>
    <w:rsid w:val="008E446F"/>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6115"/>
    <w:rsid w:val="008F65E6"/>
    <w:rsid w:val="008F707D"/>
    <w:rsid w:val="008F77CD"/>
    <w:rsid w:val="008F7CD0"/>
    <w:rsid w:val="009001A8"/>
    <w:rsid w:val="00900AA2"/>
    <w:rsid w:val="00900B82"/>
    <w:rsid w:val="00900E77"/>
    <w:rsid w:val="00900F31"/>
    <w:rsid w:val="00901C96"/>
    <w:rsid w:val="00901D21"/>
    <w:rsid w:val="0090252D"/>
    <w:rsid w:val="00902563"/>
    <w:rsid w:val="009026DA"/>
    <w:rsid w:val="00902770"/>
    <w:rsid w:val="009031BB"/>
    <w:rsid w:val="009032D6"/>
    <w:rsid w:val="00903388"/>
    <w:rsid w:val="009037AD"/>
    <w:rsid w:val="009039DC"/>
    <w:rsid w:val="00903CC0"/>
    <w:rsid w:val="009041FA"/>
    <w:rsid w:val="00905039"/>
    <w:rsid w:val="009053CD"/>
    <w:rsid w:val="009055BE"/>
    <w:rsid w:val="00906464"/>
    <w:rsid w:val="00906776"/>
    <w:rsid w:val="009069BA"/>
    <w:rsid w:val="00907369"/>
    <w:rsid w:val="009075FC"/>
    <w:rsid w:val="009079E2"/>
    <w:rsid w:val="00907B76"/>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990"/>
    <w:rsid w:val="0091332F"/>
    <w:rsid w:val="0091478E"/>
    <w:rsid w:val="00914C91"/>
    <w:rsid w:val="009157F4"/>
    <w:rsid w:val="00915C53"/>
    <w:rsid w:val="00915E1E"/>
    <w:rsid w:val="00916258"/>
    <w:rsid w:val="00916CCF"/>
    <w:rsid w:val="00920600"/>
    <w:rsid w:val="00920B6C"/>
    <w:rsid w:val="0092119F"/>
    <w:rsid w:val="0092148C"/>
    <w:rsid w:val="009219F6"/>
    <w:rsid w:val="00921B94"/>
    <w:rsid w:val="00921FC0"/>
    <w:rsid w:val="00922315"/>
    <w:rsid w:val="00922327"/>
    <w:rsid w:val="00922D83"/>
    <w:rsid w:val="00922DFE"/>
    <w:rsid w:val="00922E5C"/>
    <w:rsid w:val="0092395B"/>
    <w:rsid w:val="00923B18"/>
    <w:rsid w:val="00923DD2"/>
    <w:rsid w:val="00923DDF"/>
    <w:rsid w:val="00924116"/>
    <w:rsid w:val="00924361"/>
    <w:rsid w:val="009246C2"/>
    <w:rsid w:val="00925863"/>
    <w:rsid w:val="00925B94"/>
    <w:rsid w:val="00925E1D"/>
    <w:rsid w:val="0092607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B21"/>
    <w:rsid w:val="00933D0F"/>
    <w:rsid w:val="00933F1A"/>
    <w:rsid w:val="009343E5"/>
    <w:rsid w:val="0093478A"/>
    <w:rsid w:val="00934839"/>
    <w:rsid w:val="00934CD9"/>
    <w:rsid w:val="00935126"/>
    <w:rsid w:val="009355C6"/>
    <w:rsid w:val="00935950"/>
    <w:rsid w:val="00935B40"/>
    <w:rsid w:val="00936516"/>
    <w:rsid w:val="00936B56"/>
    <w:rsid w:val="00936E7B"/>
    <w:rsid w:val="00936EA9"/>
    <w:rsid w:val="00937026"/>
    <w:rsid w:val="00937640"/>
    <w:rsid w:val="0093772A"/>
    <w:rsid w:val="0094018E"/>
    <w:rsid w:val="009403E3"/>
    <w:rsid w:val="00940D71"/>
    <w:rsid w:val="00940FE3"/>
    <w:rsid w:val="0094112F"/>
    <w:rsid w:val="00941766"/>
    <w:rsid w:val="0094182D"/>
    <w:rsid w:val="00941E1E"/>
    <w:rsid w:val="00942377"/>
    <w:rsid w:val="00942955"/>
    <w:rsid w:val="00942D9B"/>
    <w:rsid w:val="00943159"/>
    <w:rsid w:val="00943345"/>
    <w:rsid w:val="00943B47"/>
    <w:rsid w:val="00943DFE"/>
    <w:rsid w:val="00945071"/>
    <w:rsid w:val="0094582B"/>
    <w:rsid w:val="00945CCD"/>
    <w:rsid w:val="00945DF7"/>
    <w:rsid w:val="00946170"/>
    <w:rsid w:val="00946E62"/>
    <w:rsid w:val="00946EFF"/>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E02"/>
    <w:rsid w:val="0095626B"/>
    <w:rsid w:val="009565AD"/>
    <w:rsid w:val="00956E4E"/>
    <w:rsid w:val="00956EAE"/>
    <w:rsid w:val="009572A7"/>
    <w:rsid w:val="009601C8"/>
    <w:rsid w:val="009603B4"/>
    <w:rsid w:val="009607F3"/>
    <w:rsid w:val="00960B8C"/>
    <w:rsid w:val="00960D2E"/>
    <w:rsid w:val="009612E0"/>
    <w:rsid w:val="00961747"/>
    <w:rsid w:val="009620D8"/>
    <w:rsid w:val="00962632"/>
    <w:rsid w:val="00962638"/>
    <w:rsid w:val="00962F60"/>
    <w:rsid w:val="0096355E"/>
    <w:rsid w:val="0096358F"/>
    <w:rsid w:val="0096463A"/>
    <w:rsid w:val="009649A1"/>
    <w:rsid w:val="00964E7C"/>
    <w:rsid w:val="00965078"/>
    <w:rsid w:val="009655DC"/>
    <w:rsid w:val="00965C30"/>
    <w:rsid w:val="00965CE0"/>
    <w:rsid w:val="00965D2B"/>
    <w:rsid w:val="00965FF7"/>
    <w:rsid w:val="00966D3A"/>
    <w:rsid w:val="00967887"/>
    <w:rsid w:val="0097024E"/>
    <w:rsid w:val="009703B9"/>
    <w:rsid w:val="00971294"/>
    <w:rsid w:val="00971479"/>
    <w:rsid w:val="009714B9"/>
    <w:rsid w:val="00972B02"/>
    <w:rsid w:val="009731CF"/>
    <w:rsid w:val="00973417"/>
    <w:rsid w:val="009736DC"/>
    <w:rsid w:val="00974450"/>
    <w:rsid w:val="00974725"/>
    <w:rsid w:val="00974AAE"/>
    <w:rsid w:val="00974BBA"/>
    <w:rsid w:val="00974E8B"/>
    <w:rsid w:val="00974E97"/>
    <w:rsid w:val="00975032"/>
    <w:rsid w:val="009752A7"/>
    <w:rsid w:val="00975CD6"/>
    <w:rsid w:val="00975D48"/>
    <w:rsid w:val="009766AE"/>
    <w:rsid w:val="00976D7E"/>
    <w:rsid w:val="009803BE"/>
    <w:rsid w:val="00981368"/>
    <w:rsid w:val="009815F6"/>
    <w:rsid w:val="00981B33"/>
    <w:rsid w:val="00981F8E"/>
    <w:rsid w:val="0098207A"/>
    <w:rsid w:val="00982B47"/>
    <w:rsid w:val="00982F42"/>
    <w:rsid w:val="00984B4F"/>
    <w:rsid w:val="00984DF2"/>
    <w:rsid w:val="0098526A"/>
    <w:rsid w:val="009855B7"/>
    <w:rsid w:val="00985E87"/>
    <w:rsid w:val="0098620C"/>
    <w:rsid w:val="00986381"/>
    <w:rsid w:val="00987002"/>
    <w:rsid w:val="009878C9"/>
    <w:rsid w:val="00992AA3"/>
    <w:rsid w:val="00993475"/>
    <w:rsid w:val="009945FB"/>
    <w:rsid w:val="009947DA"/>
    <w:rsid w:val="00994E8A"/>
    <w:rsid w:val="00995234"/>
    <w:rsid w:val="009953B3"/>
    <w:rsid w:val="00995758"/>
    <w:rsid w:val="00995F33"/>
    <w:rsid w:val="00996527"/>
    <w:rsid w:val="009969CA"/>
    <w:rsid w:val="0099796D"/>
    <w:rsid w:val="009A109F"/>
    <w:rsid w:val="009A1434"/>
    <w:rsid w:val="009A17D7"/>
    <w:rsid w:val="009A1B41"/>
    <w:rsid w:val="009A1ED7"/>
    <w:rsid w:val="009A2152"/>
    <w:rsid w:val="009A2C9D"/>
    <w:rsid w:val="009A2F9C"/>
    <w:rsid w:val="009A3271"/>
    <w:rsid w:val="009A3F13"/>
    <w:rsid w:val="009A49CC"/>
    <w:rsid w:val="009A77E5"/>
    <w:rsid w:val="009A78C2"/>
    <w:rsid w:val="009A7FA2"/>
    <w:rsid w:val="009B090B"/>
    <w:rsid w:val="009B0FE0"/>
    <w:rsid w:val="009B1B2F"/>
    <w:rsid w:val="009B1B96"/>
    <w:rsid w:val="009B20D2"/>
    <w:rsid w:val="009B241F"/>
    <w:rsid w:val="009B26DD"/>
    <w:rsid w:val="009B3F84"/>
    <w:rsid w:val="009B4077"/>
    <w:rsid w:val="009B411B"/>
    <w:rsid w:val="009B45F6"/>
    <w:rsid w:val="009B4BE7"/>
    <w:rsid w:val="009B4F04"/>
    <w:rsid w:val="009B56CB"/>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A7"/>
    <w:rsid w:val="009C35AE"/>
    <w:rsid w:val="009C4DB8"/>
    <w:rsid w:val="009C4DBF"/>
    <w:rsid w:val="009C521D"/>
    <w:rsid w:val="009C5440"/>
    <w:rsid w:val="009C5829"/>
    <w:rsid w:val="009C6323"/>
    <w:rsid w:val="009C722A"/>
    <w:rsid w:val="009C77E8"/>
    <w:rsid w:val="009D0162"/>
    <w:rsid w:val="009D0180"/>
    <w:rsid w:val="009D0517"/>
    <w:rsid w:val="009D09D8"/>
    <w:rsid w:val="009D0F13"/>
    <w:rsid w:val="009D17E8"/>
    <w:rsid w:val="009D1820"/>
    <w:rsid w:val="009D1ABE"/>
    <w:rsid w:val="009D2182"/>
    <w:rsid w:val="009D2648"/>
    <w:rsid w:val="009D2A4F"/>
    <w:rsid w:val="009D37A9"/>
    <w:rsid w:val="009D3ED5"/>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EA"/>
    <w:rsid w:val="009E47F8"/>
    <w:rsid w:val="009E4923"/>
    <w:rsid w:val="009E4C29"/>
    <w:rsid w:val="009E4D33"/>
    <w:rsid w:val="009E549A"/>
    <w:rsid w:val="009E5E0D"/>
    <w:rsid w:val="009E61C0"/>
    <w:rsid w:val="009E6489"/>
    <w:rsid w:val="009E6500"/>
    <w:rsid w:val="009E6853"/>
    <w:rsid w:val="009E70EA"/>
    <w:rsid w:val="009E745D"/>
    <w:rsid w:val="009E7E03"/>
    <w:rsid w:val="009F0B81"/>
    <w:rsid w:val="009F224D"/>
    <w:rsid w:val="009F2C63"/>
    <w:rsid w:val="009F2CC7"/>
    <w:rsid w:val="009F34D6"/>
    <w:rsid w:val="009F3513"/>
    <w:rsid w:val="009F3CE6"/>
    <w:rsid w:val="009F3F10"/>
    <w:rsid w:val="009F444D"/>
    <w:rsid w:val="009F4B50"/>
    <w:rsid w:val="009F4F96"/>
    <w:rsid w:val="009F510F"/>
    <w:rsid w:val="009F554E"/>
    <w:rsid w:val="009F56AA"/>
    <w:rsid w:val="009F5C9A"/>
    <w:rsid w:val="009F6590"/>
    <w:rsid w:val="009F6B06"/>
    <w:rsid w:val="009F6B9A"/>
    <w:rsid w:val="00A00BA1"/>
    <w:rsid w:val="00A00BD1"/>
    <w:rsid w:val="00A00FE7"/>
    <w:rsid w:val="00A01120"/>
    <w:rsid w:val="00A01405"/>
    <w:rsid w:val="00A01751"/>
    <w:rsid w:val="00A018D5"/>
    <w:rsid w:val="00A028B3"/>
    <w:rsid w:val="00A02C31"/>
    <w:rsid w:val="00A02FB2"/>
    <w:rsid w:val="00A03465"/>
    <w:rsid w:val="00A03A1C"/>
    <w:rsid w:val="00A03B2B"/>
    <w:rsid w:val="00A040FA"/>
    <w:rsid w:val="00A041D4"/>
    <w:rsid w:val="00A0442F"/>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10651"/>
    <w:rsid w:val="00A10733"/>
    <w:rsid w:val="00A10853"/>
    <w:rsid w:val="00A10BDD"/>
    <w:rsid w:val="00A10C30"/>
    <w:rsid w:val="00A116D2"/>
    <w:rsid w:val="00A11BED"/>
    <w:rsid w:val="00A11EF0"/>
    <w:rsid w:val="00A1263E"/>
    <w:rsid w:val="00A12BEB"/>
    <w:rsid w:val="00A12E17"/>
    <w:rsid w:val="00A12F1B"/>
    <w:rsid w:val="00A13161"/>
    <w:rsid w:val="00A138E5"/>
    <w:rsid w:val="00A13F89"/>
    <w:rsid w:val="00A15FE0"/>
    <w:rsid w:val="00A16744"/>
    <w:rsid w:val="00A168A4"/>
    <w:rsid w:val="00A17671"/>
    <w:rsid w:val="00A208C3"/>
    <w:rsid w:val="00A20B88"/>
    <w:rsid w:val="00A20C94"/>
    <w:rsid w:val="00A21727"/>
    <w:rsid w:val="00A21836"/>
    <w:rsid w:val="00A22025"/>
    <w:rsid w:val="00A2370C"/>
    <w:rsid w:val="00A24F7C"/>
    <w:rsid w:val="00A24FF1"/>
    <w:rsid w:val="00A25617"/>
    <w:rsid w:val="00A25ADF"/>
    <w:rsid w:val="00A25F94"/>
    <w:rsid w:val="00A26014"/>
    <w:rsid w:val="00A26361"/>
    <w:rsid w:val="00A2667B"/>
    <w:rsid w:val="00A2772A"/>
    <w:rsid w:val="00A27B6D"/>
    <w:rsid w:val="00A319AA"/>
    <w:rsid w:val="00A337D6"/>
    <w:rsid w:val="00A33B32"/>
    <w:rsid w:val="00A34061"/>
    <w:rsid w:val="00A3453A"/>
    <w:rsid w:val="00A3572D"/>
    <w:rsid w:val="00A35809"/>
    <w:rsid w:val="00A35E9E"/>
    <w:rsid w:val="00A35EC4"/>
    <w:rsid w:val="00A35F4E"/>
    <w:rsid w:val="00A36C0F"/>
    <w:rsid w:val="00A37149"/>
    <w:rsid w:val="00A37200"/>
    <w:rsid w:val="00A37250"/>
    <w:rsid w:val="00A404A6"/>
    <w:rsid w:val="00A40DD0"/>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0965"/>
    <w:rsid w:val="00A50989"/>
    <w:rsid w:val="00A51BFB"/>
    <w:rsid w:val="00A52017"/>
    <w:rsid w:val="00A52123"/>
    <w:rsid w:val="00A524C5"/>
    <w:rsid w:val="00A5308F"/>
    <w:rsid w:val="00A54031"/>
    <w:rsid w:val="00A54821"/>
    <w:rsid w:val="00A54F11"/>
    <w:rsid w:val="00A554FA"/>
    <w:rsid w:val="00A55678"/>
    <w:rsid w:val="00A55821"/>
    <w:rsid w:val="00A55FA5"/>
    <w:rsid w:val="00A56406"/>
    <w:rsid w:val="00A5683E"/>
    <w:rsid w:val="00A56DD1"/>
    <w:rsid w:val="00A56FF0"/>
    <w:rsid w:val="00A578D2"/>
    <w:rsid w:val="00A579E3"/>
    <w:rsid w:val="00A602EA"/>
    <w:rsid w:val="00A606DC"/>
    <w:rsid w:val="00A61101"/>
    <w:rsid w:val="00A61929"/>
    <w:rsid w:val="00A62138"/>
    <w:rsid w:val="00A6240C"/>
    <w:rsid w:val="00A6242A"/>
    <w:rsid w:val="00A62FA2"/>
    <w:rsid w:val="00A630C3"/>
    <w:rsid w:val="00A6312C"/>
    <w:rsid w:val="00A63765"/>
    <w:rsid w:val="00A63C81"/>
    <w:rsid w:val="00A64808"/>
    <w:rsid w:val="00A64966"/>
    <w:rsid w:val="00A64E60"/>
    <w:rsid w:val="00A65465"/>
    <w:rsid w:val="00A65627"/>
    <w:rsid w:val="00A65C77"/>
    <w:rsid w:val="00A65E20"/>
    <w:rsid w:val="00A671AC"/>
    <w:rsid w:val="00A672B6"/>
    <w:rsid w:val="00A674E2"/>
    <w:rsid w:val="00A67A7F"/>
    <w:rsid w:val="00A70697"/>
    <w:rsid w:val="00A72123"/>
    <w:rsid w:val="00A7283B"/>
    <w:rsid w:val="00A74132"/>
    <w:rsid w:val="00A741C2"/>
    <w:rsid w:val="00A74373"/>
    <w:rsid w:val="00A74E09"/>
    <w:rsid w:val="00A754E5"/>
    <w:rsid w:val="00A75BD1"/>
    <w:rsid w:val="00A75DA9"/>
    <w:rsid w:val="00A77BD0"/>
    <w:rsid w:val="00A77D98"/>
    <w:rsid w:val="00A80120"/>
    <w:rsid w:val="00A80816"/>
    <w:rsid w:val="00A8094C"/>
    <w:rsid w:val="00A81594"/>
    <w:rsid w:val="00A81778"/>
    <w:rsid w:val="00A81BC5"/>
    <w:rsid w:val="00A81FCA"/>
    <w:rsid w:val="00A8200C"/>
    <w:rsid w:val="00A82CC5"/>
    <w:rsid w:val="00A82DB3"/>
    <w:rsid w:val="00A83A71"/>
    <w:rsid w:val="00A83C5D"/>
    <w:rsid w:val="00A84341"/>
    <w:rsid w:val="00A844EC"/>
    <w:rsid w:val="00A8463D"/>
    <w:rsid w:val="00A84C11"/>
    <w:rsid w:val="00A85798"/>
    <w:rsid w:val="00A85855"/>
    <w:rsid w:val="00A85B8C"/>
    <w:rsid w:val="00A85C7A"/>
    <w:rsid w:val="00A8629D"/>
    <w:rsid w:val="00A869E5"/>
    <w:rsid w:val="00A86CF1"/>
    <w:rsid w:val="00A86E27"/>
    <w:rsid w:val="00A875E8"/>
    <w:rsid w:val="00A87D70"/>
    <w:rsid w:val="00A9065D"/>
    <w:rsid w:val="00A90812"/>
    <w:rsid w:val="00A90968"/>
    <w:rsid w:val="00A909D8"/>
    <w:rsid w:val="00A914E5"/>
    <w:rsid w:val="00A91EEF"/>
    <w:rsid w:val="00A92265"/>
    <w:rsid w:val="00A925FA"/>
    <w:rsid w:val="00A931AD"/>
    <w:rsid w:val="00A93C14"/>
    <w:rsid w:val="00A93F60"/>
    <w:rsid w:val="00A94272"/>
    <w:rsid w:val="00A955E6"/>
    <w:rsid w:val="00A95D53"/>
    <w:rsid w:val="00A96C28"/>
    <w:rsid w:val="00A96FF3"/>
    <w:rsid w:val="00A9763E"/>
    <w:rsid w:val="00AA00CE"/>
    <w:rsid w:val="00AA075E"/>
    <w:rsid w:val="00AA0C59"/>
    <w:rsid w:val="00AA121F"/>
    <w:rsid w:val="00AA1791"/>
    <w:rsid w:val="00AA1969"/>
    <w:rsid w:val="00AA1D1D"/>
    <w:rsid w:val="00AA2A94"/>
    <w:rsid w:val="00AA2DA7"/>
    <w:rsid w:val="00AA2EAA"/>
    <w:rsid w:val="00AA383D"/>
    <w:rsid w:val="00AA3A64"/>
    <w:rsid w:val="00AA41B5"/>
    <w:rsid w:val="00AA577D"/>
    <w:rsid w:val="00AA5C61"/>
    <w:rsid w:val="00AA67EC"/>
    <w:rsid w:val="00AA7338"/>
    <w:rsid w:val="00AA7666"/>
    <w:rsid w:val="00AA77E7"/>
    <w:rsid w:val="00AB07C4"/>
    <w:rsid w:val="00AB0956"/>
    <w:rsid w:val="00AB0CFD"/>
    <w:rsid w:val="00AB1365"/>
    <w:rsid w:val="00AB1B53"/>
    <w:rsid w:val="00AB2111"/>
    <w:rsid w:val="00AB22F7"/>
    <w:rsid w:val="00AB2701"/>
    <w:rsid w:val="00AB2958"/>
    <w:rsid w:val="00AB32CC"/>
    <w:rsid w:val="00AB33BC"/>
    <w:rsid w:val="00AB3422"/>
    <w:rsid w:val="00AB3452"/>
    <w:rsid w:val="00AB4091"/>
    <w:rsid w:val="00AB521E"/>
    <w:rsid w:val="00AB5305"/>
    <w:rsid w:val="00AB542D"/>
    <w:rsid w:val="00AB59B5"/>
    <w:rsid w:val="00AB5C2F"/>
    <w:rsid w:val="00AB62EF"/>
    <w:rsid w:val="00AB63D5"/>
    <w:rsid w:val="00AB6B15"/>
    <w:rsid w:val="00AB7292"/>
    <w:rsid w:val="00AB751A"/>
    <w:rsid w:val="00AB7B9F"/>
    <w:rsid w:val="00AB7DCB"/>
    <w:rsid w:val="00AC0296"/>
    <w:rsid w:val="00AC0C09"/>
    <w:rsid w:val="00AC12D4"/>
    <w:rsid w:val="00AC130B"/>
    <w:rsid w:val="00AC14FF"/>
    <w:rsid w:val="00AC1602"/>
    <w:rsid w:val="00AC174D"/>
    <w:rsid w:val="00AC1B5E"/>
    <w:rsid w:val="00AC1D5C"/>
    <w:rsid w:val="00AC2C05"/>
    <w:rsid w:val="00AC3211"/>
    <w:rsid w:val="00AC3C9D"/>
    <w:rsid w:val="00AC50FA"/>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31DB"/>
    <w:rsid w:val="00AD32AB"/>
    <w:rsid w:val="00AD415D"/>
    <w:rsid w:val="00AD43FE"/>
    <w:rsid w:val="00AD444F"/>
    <w:rsid w:val="00AD45D2"/>
    <w:rsid w:val="00AD48FA"/>
    <w:rsid w:val="00AD4BCB"/>
    <w:rsid w:val="00AD54AB"/>
    <w:rsid w:val="00AD5669"/>
    <w:rsid w:val="00AD5D99"/>
    <w:rsid w:val="00AD617A"/>
    <w:rsid w:val="00AD77FE"/>
    <w:rsid w:val="00AD7C85"/>
    <w:rsid w:val="00AE04F3"/>
    <w:rsid w:val="00AE1151"/>
    <w:rsid w:val="00AE22FF"/>
    <w:rsid w:val="00AE2FB1"/>
    <w:rsid w:val="00AE329A"/>
    <w:rsid w:val="00AE3399"/>
    <w:rsid w:val="00AE349B"/>
    <w:rsid w:val="00AE359C"/>
    <w:rsid w:val="00AE405F"/>
    <w:rsid w:val="00AE54A8"/>
    <w:rsid w:val="00AE60A1"/>
    <w:rsid w:val="00AE656F"/>
    <w:rsid w:val="00AE6700"/>
    <w:rsid w:val="00AE67D8"/>
    <w:rsid w:val="00AE6AFA"/>
    <w:rsid w:val="00AE7756"/>
    <w:rsid w:val="00AE7B47"/>
    <w:rsid w:val="00AE7E02"/>
    <w:rsid w:val="00AF0F91"/>
    <w:rsid w:val="00AF1128"/>
    <w:rsid w:val="00AF1BF2"/>
    <w:rsid w:val="00AF1F24"/>
    <w:rsid w:val="00AF22BA"/>
    <w:rsid w:val="00AF27B1"/>
    <w:rsid w:val="00AF2ADF"/>
    <w:rsid w:val="00AF2D1B"/>
    <w:rsid w:val="00AF3431"/>
    <w:rsid w:val="00AF398D"/>
    <w:rsid w:val="00AF3A6B"/>
    <w:rsid w:val="00AF405E"/>
    <w:rsid w:val="00AF4349"/>
    <w:rsid w:val="00AF4FB2"/>
    <w:rsid w:val="00AF646D"/>
    <w:rsid w:val="00AF762B"/>
    <w:rsid w:val="00AF7B2F"/>
    <w:rsid w:val="00AF7DBF"/>
    <w:rsid w:val="00B001D8"/>
    <w:rsid w:val="00B0074D"/>
    <w:rsid w:val="00B00824"/>
    <w:rsid w:val="00B00A0D"/>
    <w:rsid w:val="00B00B7B"/>
    <w:rsid w:val="00B00BD9"/>
    <w:rsid w:val="00B00E40"/>
    <w:rsid w:val="00B019B0"/>
    <w:rsid w:val="00B01E84"/>
    <w:rsid w:val="00B021A3"/>
    <w:rsid w:val="00B03DB4"/>
    <w:rsid w:val="00B03E37"/>
    <w:rsid w:val="00B03F9B"/>
    <w:rsid w:val="00B046E0"/>
    <w:rsid w:val="00B0487C"/>
    <w:rsid w:val="00B05377"/>
    <w:rsid w:val="00B05EE0"/>
    <w:rsid w:val="00B0611D"/>
    <w:rsid w:val="00B06CE0"/>
    <w:rsid w:val="00B07147"/>
    <w:rsid w:val="00B076F6"/>
    <w:rsid w:val="00B077D7"/>
    <w:rsid w:val="00B07B82"/>
    <w:rsid w:val="00B11FC9"/>
    <w:rsid w:val="00B1229A"/>
    <w:rsid w:val="00B124BF"/>
    <w:rsid w:val="00B1268D"/>
    <w:rsid w:val="00B129EF"/>
    <w:rsid w:val="00B12EE4"/>
    <w:rsid w:val="00B131F3"/>
    <w:rsid w:val="00B13294"/>
    <w:rsid w:val="00B133D4"/>
    <w:rsid w:val="00B13DFC"/>
    <w:rsid w:val="00B140F9"/>
    <w:rsid w:val="00B14E8A"/>
    <w:rsid w:val="00B158F9"/>
    <w:rsid w:val="00B16416"/>
    <w:rsid w:val="00B16561"/>
    <w:rsid w:val="00B16773"/>
    <w:rsid w:val="00B170A4"/>
    <w:rsid w:val="00B17816"/>
    <w:rsid w:val="00B178BB"/>
    <w:rsid w:val="00B200CD"/>
    <w:rsid w:val="00B201DF"/>
    <w:rsid w:val="00B2040C"/>
    <w:rsid w:val="00B207E9"/>
    <w:rsid w:val="00B20914"/>
    <w:rsid w:val="00B2127E"/>
    <w:rsid w:val="00B21839"/>
    <w:rsid w:val="00B21860"/>
    <w:rsid w:val="00B218F3"/>
    <w:rsid w:val="00B22087"/>
    <w:rsid w:val="00B226B8"/>
    <w:rsid w:val="00B22750"/>
    <w:rsid w:val="00B229D2"/>
    <w:rsid w:val="00B2301C"/>
    <w:rsid w:val="00B23207"/>
    <w:rsid w:val="00B2505D"/>
    <w:rsid w:val="00B25BC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2B0E"/>
    <w:rsid w:val="00B3313A"/>
    <w:rsid w:val="00B33322"/>
    <w:rsid w:val="00B33496"/>
    <w:rsid w:val="00B33618"/>
    <w:rsid w:val="00B336F5"/>
    <w:rsid w:val="00B33B9D"/>
    <w:rsid w:val="00B33E11"/>
    <w:rsid w:val="00B3449C"/>
    <w:rsid w:val="00B34A5E"/>
    <w:rsid w:val="00B34BA4"/>
    <w:rsid w:val="00B351FC"/>
    <w:rsid w:val="00B3651D"/>
    <w:rsid w:val="00B36BF1"/>
    <w:rsid w:val="00B37091"/>
    <w:rsid w:val="00B40655"/>
    <w:rsid w:val="00B40B7E"/>
    <w:rsid w:val="00B40C79"/>
    <w:rsid w:val="00B42635"/>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709B"/>
    <w:rsid w:val="00B47996"/>
    <w:rsid w:val="00B47F98"/>
    <w:rsid w:val="00B50082"/>
    <w:rsid w:val="00B504B9"/>
    <w:rsid w:val="00B50CD3"/>
    <w:rsid w:val="00B511CB"/>
    <w:rsid w:val="00B51982"/>
    <w:rsid w:val="00B5198F"/>
    <w:rsid w:val="00B51A5C"/>
    <w:rsid w:val="00B52208"/>
    <w:rsid w:val="00B529DA"/>
    <w:rsid w:val="00B52A87"/>
    <w:rsid w:val="00B52C23"/>
    <w:rsid w:val="00B533D3"/>
    <w:rsid w:val="00B534BA"/>
    <w:rsid w:val="00B538E1"/>
    <w:rsid w:val="00B53C77"/>
    <w:rsid w:val="00B54351"/>
    <w:rsid w:val="00B545C9"/>
    <w:rsid w:val="00B54974"/>
    <w:rsid w:val="00B549DB"/>
    <w:rsid w:val="00B55955"/>
    <w:rsid w:val="00B562E2"/>
    <w:rsid w:val="00B566AE"/>
    <w:rsid w:val="00B56960"/>
    <w:rsid w:val="00B569F0"/>
    <w:rsid w:val="00B57145"/>
    <w:rsid w:val="00B57261"/>
    <w:rsid w:val="00B5735B"/>
    <w:rsid w:val="00B57DB0"/>
    <w:rsid w:val="00B57F1C"/>
    <w:rsid w:val="00B600A6"/>
    <w:rsid w:val="00B6025B"/>
    <w:rsid w:val="00B607D7"/>
    <w:rsid w:val="00B60EB0"/>
    <w:rsid w:val="00B61030"/>
    <w:rsid w:val="00B6146C"/>
    <w:rsid w:val="00B617EC"/>
    <w:rsid w:val="00B622CD"/>
    <w:rsid w:val="00B62880"/>
    <w:rsid w:val="00B63199"/>
    <w:rsid w:val="00B63312"/>
    <w:rsid w:val="00B6370E"/>
    <w:rsid w:val="00B64834"/>
    <w:rsid w:val="00B649AB"/>
    <w:rsid w:val="00B64A22"/>
    <w:rsid w:val="00B64B56"/>
    <w:rsid w:val="00B64D29"/>
    <w:rsid w:val="00B6523E"/>
    <w:rsid w:val="00B65E39"/>
    <w:rsid w:val="00B660AA"/>
    <w:rsid w:val="00B66B9F"/>
    <w:rsid w:val="00B671DE"/>
    <w:rsid w:val="00B6787F"/>
    <w:rsid w:val="00B67F96"/>
    <w:rsid w:val="00B705E6"/>
    <w:rsid w:val="00B70721"/>
    <w:rsid w:val="00B70A07"/>
    <w:rsid w:val="00B70A2C"/>
    <w:rsid w:val="00B70BCF"/>
    <w:rsid w:val="00B70D0D"/>
    <w:rsid w:val="00B71070"/>
    <w:rsid w:val="00B71520"/>
    <w:rsid w:val="00B71EF4"/>
    <w:rsid w:val="00B72004"/>
    <w:rsid w:val="00B72558"/>
    <w:rsid w:val="00B72815"/>
    <w:rsid w:val="00B72F21"/>
    <w:rsid w:val="00B73131"/>
    <w:rsid w:val="00B7349E"/>
    <w:rsid w:val="00B73AE9"/>
    <w:rsid w:val="00B73B9E"/>
    <w:rsid w:val="00B73F8B"/>
    <w:rsid w:val="00B740BD"/>
    <w:rsid w:val="00B74E4D"/>
    <w:rsid w:val="00B75106"/>
    <w:rsid w:val="00B77450"/>
    <w:rsid w:val="00B77D1E"/>
    <w:rsid w:val="00B77FCF"/>
    <w:rsid w:val="00B800AA"/>
    <w:rsid w:val="00B80477"/>
    <w:rsid w:val="00B81A53"/>
    <w:rsid w:val="00B82190"/>
    <w:rsid w:val="00B82411"/>
    <w:rsid w:val="00B829E2"/>
    <w:rsid w:val="00B82EF2"/>
    <w:rsid w:val="00B8399D"/>
    <w:rsid w:val="00B83CC4"/>
    <w:rsid w:val="00B84235"/>
    <w:rsid w:val="00B843A2"/>
    <w:rsid w:val="00B85060"/>
    <w:rsid w:val="00B85340"/>
    <w:rsid w:val="00B864F6"/>
    <w:rsid w:val="00B86588"/>
    <w:rsid w:val="00B8703D"/>
    <w:rsid w:val="00B87165"/>
    <w:rsid w:val="00B87DD9"/>
    <w:rsid w:val="00B91797"/>
    <w:rsid w:val="00B91C1D"/>
    <w:rsid w:val="00B92CE7"/>
    <w:rsid w:val="00B94491"/>
    <w:rsid w:val="00B947C1"/>
    <w:rsid w:val="00B94C66"/>
    <w:rsid w:val="00B94E9E"/>
    <w:rsid w:val="00B954B9"/>
    <w:rsid w:val="00B96646"/>
    <w:rsid w:val="00B9691F"/>
    <w:rsid w:val="00B9742E"/>
    <w:rsid w:val="00BA0057"/>
    <w:rsid w:val="00BA01FC"/>
    <w:rsid w:val="00BA11E4"/>
    <w:rsid w:val="00BA1813"/>
    <w:rsid w:val="00BA1A72"/>
    <w:rsid w:val="00BA2017"/>
    <w:rsid w:val="00BA26CD"/>
    <w:rsid w:val="00BA3521"/>
    <w:rsid w:val="00BA46F4"/>
    <w:rsid w:val="00BA5B27"/>
    <w:rsid w:val="00BA5B47"/>
    <w:rsid w:val="00BA5EEA"/>
    <w:rsid w:val="00BA62B8"/>
    <w:rsid w:val="00BA6996"/>
    <w:rsid w:val="00BA6B6C"/>
    <w:rsid w:val="00BA74D7"/>
    <w:rsid w:val="00BB0007"/>
    <w:rsid w:val="00BB0124"/>
    <w:rsid w:val="00BB1066"/>
    <w:rsid w:val="00BB120B"/>
    <w:rsid w:val="00BB13A7"/>
    <w:rsid w:val="00BB1C7A"/>
    <w:rsid w:val="00BB23F4"/>
    <w:rsid w:val="00BB2731"/>
    <w:rsid w:val="00BB37DE"/>
    <w:rsid w:val="00BB4147"/>
    <w:rsid w:val="00BB46C0"/>
    <w:rsid w:val="00BB4A3B"/>
    <w:rsid w:val="00BB4C6D"/>
    <w:rsid w:val="00BB5939"/>
    <w:rsid w:val="00BB5D71"/>
    <w:rsid w:val="00BB6B7A"/>
    <w:rsid w:val="00BB7030"/>
    <w:rsid w:val="00BB703D"/>
    <w:rsid w:val="00BC021D"/>
    <w:rsid w:val="00BC1AFB"/>
    <w:rsid w:val="00BC1FCD"/>
    <w:rsid w:val="00BC35FD"/>
    <w:rsid w:val="00BC3EC3"/>
    <w:rsid w:val="00BC4181"/>
    <w:rsid w:val="00BC4C72"/>
    <w:rsid w:val="00BC5329"/>
    <w:rsid w:val="00BC5853"/>
    <w:rsid w:val="00BC5BCB"/>
    <w:rsid w:val="00BC63E3"/>
    <w:rsid w:val="00BC7410"/>
    <w:rsid w:val="00BC759B"/>
    <w:rsid w:val="00BC7BAD"/>
    <w:rsid w:val="00BC7CED"/>
    <w:rsid w:val="00BD00BB"/>
    <w:rsid w:val="00BD00F9"/>
    <w:rsid w:val="00BD029E"/>
    <w:rsid w:val="00BD10E3"/>
    <w:rsid w:val="00BD1181"/>
    <w:rsid w:val="00BD325B"/>
    <w:rsid w:val="00BD3408"/>
    <w:rsid w:val="00BD351B"/>
    <w:rsid w:val="00BD3837"/>
    <w:rsid w:val="00BD4243"/>
    <w:rsid w:val="00BD4E6C"/>
    <w:rsid w:val="00BD5027"/>
    <w:rsid w:val="00BD512D"/>
    <w:rsid w:val="00BD53F0"/>
    <w:rsid w:val="00BD5735"/>
    <w:rsid w:val="00BD57F8"/>
    <w:rsid w:val="00BD5ACF"/>
    <w:rsid w:val="00BD6296"/>
    <w:rsid w:val="00BD642C"/>
    <w:rsid w:val="00BD67C4"/>
    <w:rsid w:val="00BD69BB"/>
    <w:rsid w:val="00BD6B22"/>
    <w:rsid w:val="00BD6FBF"/>
    <w:rsid w:val="00BD6FE7"/>
    <w:rsid w:val="00BD748A"/>
    <w:rsid w:val="00BD781E"/>
    <w:rsid w:val="00BD7B1B"/>
    <w:rsid w:val="00BE0165"/>
    <w:rsid w:val="00BE021F"/>
    <w:rsid w:val="00BE0923"/>
    <w:rsid w:val="00BE1894"/>
    <w:rsid w:val="00BE18CE"/>
    <w:rsid w:val="00BE1B0D"/>
    <w:rsid w:val="00BE1E42"/>
    <w:rsid w:val="00BE1F14"/>
    <w:rsid w:val="00BE3388"/>
    <w:rsid w:val="00BE3F73"/>
    <w:rsid w:val="00BE407F"/>
    <w:rsid w:val="00BE43EF"/>
    <w:rsid w:val="00BE4A53"/>
    <w:rsid w:val="00BE51D3"/>
    <w:rsid w:val="00BE520A"/>
    <w:rsid w:val="00BE5748"/>
    <w:rsid w:val="00BE62B4"/>
    <w:rsid w:val="00BE6DBC"/>
    <w:rsid w:val="00BE6E1B"/>
    <w:rsid w:val="00BE713A"/>
    <w:rsid w:val="00BE7F65"/>
    <w:rsid w:val="00BF0017"/>
    <w:rsid w:val="00BF073F"/>
    <w:rsid w:val="00BF0E16"/>
    <w:rsid w:val="00BF12C1"/>
    <w:rsid w:val="00BF132C"/>
    <w:rsid w:val="00BF1650"/>
    <w:rsid w:val="00BF1C36"/>
    <w:rsid w:val="00BF2727"/>
    <w:rsid w:val="00BF3441"/>
    <w:rsid w:val="00BF507B"/>
    <w:rsid w:val="00BF54A3"/>
    <w:rsid w:val="00BF5FDF"/>
    <w:rsid w:val="00BF682B"/>
    <w:rsid w:val="00BF6D58"/>
    <w:rsid w:val="00BF78DD"/>
    <w:rsid w:val="00BF7955"/>
    <w:rsid w:val="00BF7C7F"/>
    <w:rsid w:val="00C00099"/>
    <w:rsid w:val="00C00671"/>
    <w:rsid w:val="00C0094A"/>
    <w:rsid w:val="00C00F84"/>
    <w:rsid w:val="00C01388"/>
    <w:rsid w:val="00C014D6"/>
    <w:rsid w:val="00C01DBB"/>
    <w:rsid w:val="00C01E72"/>
    <w:rsid w:val="00C0206C"/>
    <w:rsid w:val="00C02A97"/>
    <w:rsid w:val="00C02EA9"/>
    <w:rsid w:val="00C03798"/>
    <w:rsid w:val="00C03C6B"/>
    <w:rsid w:val="00C0418F"/>
    <w:rsid w:val="00C0440F"/>
    <w:rsid w:val="00C05270"/>
    <w:rsid w:val="00C05493"/>
    <w:rsid w:val="00C05891"/>
    <w:rsid w:val="00C061A8"/>
    <w:rsid w:val="00C06D49"/>
    <w:rsid w:val="00C07A84"/>
    <w:rsid w:val="00C1023A"/>
    <w:rsid w:val="00C10C31"/>
    <w:rsid w:val="00C10C9D"/>
    <w:rsid w:val="00C11676"/>
    <w:rsid w:val="00C118CA"/>
    <w:rsid w:val="00C12B9F"/>
    <w:rsid w:val="00C12C0D"/>
    <w:rsid w:val="00C13865"/>
    <w:rsid w:val="00C13BA4"/>
    <w:rsid w:val="00C13F38"/>
    <w:rsid w:val="00C140A8"/>
    <w:rsid w:val="00C151C4"/>
    <w:rsid w:val="00C15A02"/>
    <w:rsid w:val="00C16016"/>
    <w:rsid w:val="00C160B1"/>
    <w:rsid w:val="00C16B13"/>
    <w:rsid w:val="00C16F9E"/>
    <w:rsid w:val="00C17C39"/>
    <w:rsid w:val="00C17D11"/>
    <w:rsid w:val="00C20911"/>
    <w:rsid w:val="00C2099D"/>
    <w:rsid w:val="00C21292"/>
    <w:rsid w:val="00C21FAA"/>
    <w:rsid w:val="00C22BDD"/>
    <w:rsid w:val="00C22F68"/>
    <w:rsid w:val="00C23463"/>
    <w:rsid w:val="00C2388E"/>
    <w:rsid w:val="00C24294"/>
    <w:rsid w:val="00C25324"/>
    <w:rsid w:val="00C2534C"/>
    <w:rsid w:val="00C2539F"/>
    <w:rsid w:val="00C25B84"/>
    <w:rsid w:val="00C2624C"/>
    <w:rsid w:val="00C264AF"/>
    <w:rsid w:val="00C26D5B"/>
    <w:rsid w:val="00C272A2"/>
    <w:rsid w:val="00C27425"/>
    <w:rsid w:val="00C2756B"/>
    <w:rsid w:val="00C27B1F"/>
    <w:rsid w:val="00C30CA7"/>
    <w:rsid w:val="00C31747"/>
    <w:rsid w:val="00C31A4F"/>
    <w:rsid w:val="00C332D7"/>
    <w:rsid w:val="00C33B9A"/>
    <w:rsid w:val="00C341C7"/>
    <w:rsid w:val="00C34650"/>
    <w:rsid w:val="00C3523C"/>
    <w:rsid w:val="00C355E7"/>
    <w:rsid w:val="00C35685"/>
    <w:rsid w:val="00C358A5"/>
    <w:rsid w:val="00C36E68"/>
    <w:rsid w:val="00C37134"/>
    <w:rsid w:val="00C371E2"/>
    <w:rsid w:val="00C371E8"/>
    <w:rsid w:val="00C37306"/>
    <w:rsid w:val="00C3749B"/>
    <w:rsid w:val="00C37638"/>
    <w:rsid w:val="00C37658"/>
    <w:rsid w:val="00C37BB8"/>
    <w:rsid w:val="00C37F89"/>
    <w:rsid w:val="00C40CDA"/>
    <w:rsid w:val="00C410F7"/>
    <w:rsid w:val="00C41295"/>
    <w:rsid w:val="00C421B1"/>
    <w:rsid w:val="00C421E5"/>
    <w:rsid w:val="00C427BF"/>
    <w:rsid w:val="00C4284C"/>
    <w:rsid w:val="00C42C39"/>
    <w:rsid w:val="00C42E5A"/>
    <w:rsid w:val="00C430D6"/>
    <w:rsid w:val="00C4354F"/>
    <w:rsid w:val="00C43909"/>
    <w:rsid w:val="00C43C31"/>
    <w:rsid w:val="00C4410F"/>
    <w:rsid w:val="00C44A64"/>
    <w:rsid w:val="00C44EB8"/>
    <w:rsid w:val="00C4519C"/>
    <w:rsid w:val="00C45FBF"/>
    <w:rsid w:val="00C4609F"/>
    <w:rsid w:val="00C46589"/>
    <w:rsid w:val="00C46823"/>
    <w:rsid w:val="00C46F9F"/>
    <w:rsid w:val="00C47AEF"/>
    <w:rsid w:val="00C47E79"/>
    <w:rsid w:val="00C47ED2"/>
    <w:rsid w:val="00C47FA3"/>
    <w:rsid w:val="00C51622"/>
    <w:rsid w:val="00C52223"/>
    <w:rsid w:val="00C5233A"/>
    <w:rsid w:val="00C52AB9"/>
    <w:rsid w:val="00C52BB8"/>
    <w:rsid w:val="00C538B6"/>
    <w:rsid w:val="00C53F1D"/>
    <w:rsid w:val="00C5446C"/>
    <w:rsid w:val="00C5447A"/>
    <w:rsid w:val="00C54EDA"/>
    <w:rsid w:val="00C555EF"/>
    <w:rsid w:val="00C5585C"/>
    <w:rsid w:val="00C55B56"/>
    <w:rsid w:val="00C55B96"/>
    <w:rsid w:val="00C55ED7"/>
    <w:rsid w:val="00C565C8"/>
    <w:rsid w:val="00C569BD"/>
    <w:rsid w:val="00C5718F"/>
    <w:rsid w:val="00C57740"/>
    <w:rsid w:val="00C60101"/>
    <w:rsid w:val="00C602BA"/>
    <w:rsid w:val="00C60B0B"/>
    <w:rsid w:val="00C60BAF"/>
    <w:rsid w:val="00C60EEB"/>
    <w:rsid w:val="00C61093"/>
    <w:rsid w:val="00C611CE"/>
    <w:rsid w:val="00C61204"/>
    <w:rsid w:val="00C617DC"/>
    <w:rsid w:val="00C619FF"/>
    <w:rsid w:val="00C620F7"/>
    <w:rsid w:val="00C62361"/>
    <w:rsid w:val="00C62CAF"/>
    <w:rsid w:val="00C634BE"/>
    <w:rsid w:val="00C64A94"/>
    <w:rsid w:val="00C64B91"/>
    <w:rsid w:val="00C64BDE"/>
    <w:rsid w:val="00C64EEB"/>
    <w:rsid w:val="00C65259"/>
    <w:rsid w:val="00C65B59"/>
    <w:rsid w:val="00C65D70"/>
    <w:rsid w:val="00C65D97"/>
    <w:rsid w:val="00C65EC7"/>
    <w:rsid w:val="00C662E9"/>
    <w:rsid w:val="00C66749"/>
    <w:rsid w:val="00C66B63"/>
    <w:rsid w:val="00C66CC8"/>
    <w:rsid w:val="00C66D19"/>
    <w:rsid w:val="00C677A7"/>
    <w:rsid w:val="00C67C08"/>
    <w:rsid w:val="00C7020E"/>
    <w:rsid w:val="00C70E26"/>
    <w:rsid w:val="00C70FD6"/>
    <w:rsid w:val="00C712C8"/>
    <w:rsid w:val="00C7236F"/>
    <w:rsid w:val="00C7265D"/>
    <w:rsid w:val="00C72822"/>
    <w:rsid w:val="00C72970"/>
    <w:rsid w:val="00C73447"/>
    <w:rsid w:val="00C7370F"/>
    <w:rsid w:val="00C7390E"/>
    <w:rsid w:val="00C749EC"/>
    <w:rsid w:val="00C7520D"/>
    <w:rsid w:val="00C756F8"/>
    <w:rsid w:val="00C758B8"/>
    <w:rsid w:val="00C758CD"/>
    <w:rsid w:val="00C759BB"/>
    <w:rsid w:val="00C76525"/>
    <w:rsid w:val="00C76539"/>
    <w:rsid w:val="00C765E8"/>
    <w:rsid w:val="00C77820"/>
    <w:rsid w:val="00C77E85"/>
    <w:rsid w:val="00C80448"/>
    <w:rsid w:val="00C81EFE"/>
    <w:rsid w:val="00C820AF"/>
    <w:rsid w:val="00C828A5"/>
    <w:rsid w:val="00C82AF3"/>
    <w:rsid w:val="00C82F34"/>
    <w:rsid w:val="00C83357"/>
    <w:rsid w:val="00C83D25"/>
    <w:rsid w:val="00C83D45"/>
    <w:rsid w:val="00C83EA1"/>
    <w:rsid w:val="00C84062"/>
    <w:rsid w:val="00C843BA"/>
    <w:rsid w:val="00C845E2"/>
    <w:rsid w:val="00C84BD2"/>
    <w:rsid w:val="00C85088"/>
    <w:rsid w:val="00C85567"/>
    <w:rsid w:val="00C85943"/>
    <w:rsid w:val="00C85A45"/>
    <w:rsid w:val="00C85BA5"/>
    <w:rsid w:val="00C869C8"/>
    <w:rsid w:val="00C872E5"/>
    <w:rsid w:val="00C90DA7"/>
    <w:rsid w:val="00C90EE1"/>
    <w:rsid w:val="00C91065"/>
    <w:rsid w:val="00C91A96"/>
    <w:rsid w:val="00C9245D"/>
    <w:rsid w:val="00C93084"/>
    <w:rsid w:val="00C934CD"/>
    <w:rsid w:val="00C93821"/>
    <w:rsid w:val="00C93937"/>
    <w:rsid w:val="00C93C12"/>
    <w:rsid w:val="00C93DD1"/>
    <w:rsid w:val="00C948BF"/>
    <w:rsid w:val="00C94BB5"/>
    <w:rsid w:val="00C960AE"/>
    <w:rsid w:val="00C96172"/>
    <w:rsid w:val="00C961E1"/>
    <w:rsid w:val="00C97342"/>
    <w:rsid w:val="00C9758D"/>
    <w:rsid w:val="00CA018D"/>
    <w:rsid w:val="00CA0226"/>
    <w:rsid w:val="00CA03C8"/>
    <w:rsid w:val="00CA0AE5"/>
    <w:rsid w:val="00CA1A2A"/>
    <w:rsid w:val="00CA1D14"/>
    <w:rsid w:val="00CA224F"/>
    <w:rsid w:val="00CA2EBD"/>
    <w:rsid w:val="00CA2F59"/>
    <w:rsid w:val="00CA3A38"/>
    <w:rsid w:val="00CA3D6E"/>
    <w:rsid w:val="00CA4E8E"/>
    <w:rsid w:val="00CA4EB2"/>
    <w:rsid w:val="00CA5AA4"/>
    <w:rsid w:val="00CA665E"/>
    <w:rsid w:val="00CA751A"/>
    <w:rsid w:val="00CA7588"/>
    <w:rsid w:val="00CA777A"/>
    <w:rsid w:val="00CA7FBB"/>
    <w:rsid w:val="00CB03C8"/>
    <w:rsid w:val="00CB0988"/>
    <w:rsid w:val="00CB0CB3"/>
    <w:rsid w:val="00CB1013"/>
    <w:rsid w:val="00CB1D87"/>
    <w:rsid w:val="00CB1FFD"/>
    <w:rsid w:val="00CB20D0"/>
    <w:rsid w:val="00CB2B40"/>
    <w:rsid w:val="00CB2BBB"/>
    <w:rsid w:val="00CB2FA8"/>
    <w:rsid w:val="00CB48C0"/>
    <w:rsid w:val="00CB5195"/>
    <w:rsid w:val="00CB51BC"/>
    <w:rsid w:val="00CB57BC"/>
    <w:rsid w:val="00CB5AA9"/>
    <w:rsid w:val="00CB640A"/>
    <w:rsid w:val="00CB6B3A"/>
    <w:rsid w:val="00CB7F68"/>
    <w:rsid w:val="00CC04BA"/>
    <w:rsid w:val="00CC0855"/>
    <w:rsid w:val="00CC0DC1"/>
    <w:rsid w:val="00CC1E73"/>
    <w:rsid w:val="00CC2DEF"/>
    <w:rsid w:val="00CC3531"/>
    <w:rsid w:val="00CC42A0"/>
    <w:rsid w:val="00CC44D3"/>
    <w:rsid w:val="00CC4C10"/>
    <w:rsid w:val="00CC51FF"/>
    <w:rsid w:val="00CC5470"/>
    <w:rsid w:val="00CC575F"/>
    <w:rsid w:val="00CC5847"/>
    <w:rsid w:val="00CC626B"/>
    <w:rsid w:val="00CC6AEF"/>
    <w:rsid w:val="00CC6DF9"/>
    <w:rsid w:val="00CC7371"/>
    <w:rsid w:val="00CC796D"/>
    <w:rsid w:val="00CC7C5F"/>
    <w:rsid w:val="00CD0002"/>
    <w:rsid w:val="00CD010D"/>
    <w:rsid w:val="00CD03CF"/>
    <w:rsid w:val="00CD2931"/>
    <w:rsid w:val="00CD3009"/>
    <w:rsid w:val="00CD3140"/>
    <w:rsid w:val="00CD31D2"/>
    <w:rsid w:val="00CD3310"/>
    <w:rsid w:val="00CD3955"/>
    <w:rsid w:val="00CD3983"/>
    <w:rsid w:val="00CD3E2A"/>
    <w:rsid w:val="00CD3E85"/>
    <w:rsid w:val="00CD3F2A"/>
    <w:rsid w:val="00CD4210"/>
    <w:rsid w:val="00CD466B"/>
    <w:rsid w:val="00CD46DB"/>
    <w:rsid w:val="00CD47D5"/>
    <w:rsid w:val="00CD4AA5"/>
    <w:rsid w:val="00CD5648"/>
    <w:rsid w:val="00CD58C3"/>
    <w:rsid w:val="00CD5E58"/>
    <w:rsid w:val="00CD60F7"/>
    <w:rsid w:val="00CD62E5"/>
    <w:rsid w:val="00CD64D5"/>
    <w:rsid w:val="00CD6A5E"/>
    <w:rsid w:val="00CD6C73"/>
    <w:rsid w:val="00CD6CE2"/>
    <w:rsid w:val="00CD71FC"/>
    <w:rsid w:val="00CD7451"/>
    <w:rsid w:val="00CD77C7"/>
    <w:rsid w:val="00CD7B7A"/>
    <w:rsid w:val="00CE018D"/>
    <w:rsid w:val="00CE1335"/>
    <w:rsid w:val="00CE1F2F"/>
    <w:rsid w:val="00CE2225"/>
    <w:rsid w:val="00CE2297"/>
    <w:rsid w:val="00CE24C9"/>
    <w:rsid w:val="00CE2F94"/>
    <w:rsid w:val="00CE30C5"/>
    <w:rsid w:val="00CE3351"/>
    <w:rsid w:val="00CE3430"/>
    <w:rsid w:val="00CE37D3"/>
    <w:rsid w:val="00CE37E3"/>
    <w:rsid w:val="00CE3B49"/>
    <w:rsid w:val="00CE3B4D"/>
    <w:rsid w:val="00CE423A"/>
    <w:rsid w:val="00CE4534"/>
    <w:rsid w:val="00CE4A92"/>
    <w:rsid w:val="00CE4CA5"/>
    <w:rsid w:val="00CE4DB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752"/>
    <w:rsid w:val="00D03D15"/>
    <w:rsid w:val="00D03DA5"/>
    <w:rsid w:val="00D041BB"/>
    <w:rsid w:val="00D0442C"/>
    <w:rsid w:val="00D04677"/>
    <w:rsid w:val="00D05201"/>
    <w:rsid w:val="00D053B3"/>
    <w:rsid w:val="00D06262"/>
    <w:rsid w:val="00D06423"/>
    <w:rsid w:val="00D0674E"/>
    <w:rsid w:val="00D06C6A"/>
    <w:rsid w:val="00D07D89"/>
    <w:rsid w:val="00D07EDF"/>
    <w:rsid w:val="00D10273"/>
    <w:rsid w:val="00D10CAD"/>
    <w:rsid w:val="00D11786"/>
    <w:rsid w:val="00D11882"/>
    <w:rsid w:val="00D11D3B"/>
    <w:rsid w:val="00D11D84"/>
    <w:rsid w:val="00D12123"/>
    <w:rsid w:val="00D12D5E"/>
    <w:rsid w:val="00D13329"/>
    <w:rsid w:val="00D1347C"/>
    <w:rsid w:val="00D13A67"/>
    <w:rsid w:val="00D13CFB"/>
    <w:rsid w:val="00D14AF9"/>
    <w:rsid w:val="00D14D40"/>
    <w:rsid w:val="00D1575C"/>
    <w:rsid w:val="00D1641D"/>
    <w:rsid w:val="00D16835"/>
    <w:rsid w:val="00D16CD7"/>
    <w:rsid w:val="00D16EAE"/>
    <w:rsid w:val="00D17407"/>
    <w:rsid w:val="00D17A74"/>
    <w:rsid w:val="00D205DA"/>
    <w:rsid w:val="00D2144F"/>
    <w:rsid w:val="00D215EB"/>
    <w:rsid w:val="00D21856"/>
    <w:rsid w:val="00D22093"/>
    <w:rsid w:val="00D224BE"/>
    <w:rsid w:val="00D2284F"/>
    <w:rsid w:val="00D22B20"/>
    <w:rsid w:val="00D22BB1"/>
    <w:rsid w:val="00D22D59"/>
    <w:rsid w:val="00D23435"/>
    <w:rsid w:val="00D23812"/>
    <w:rsid w:val="00D240F0"/>
    <w:rsid w:val="00D2472E"/>
    <w:rsid w:val="00D248F5"/>
    <w:rsid w:val="00D25254"/>
    <w:rsid w:val="00D2546D"/>
    <w:rsid w:val="00D258E2"/>
    <w:rsid w:val="00D25C93"/>
    <w:rsid w:val="00D2677A"/>
    <w:rsid w:val="00D26B3D"/>
    <w:rsid w:val="00D27010"/>
    <w:rsid w:val="00D2729E"/>
    <w:rsid w:val="00D27782"/>
    <w:rsid w:val="00D27F5F"/>
    <w:rsid w:val="00D300DA"/>
    <w:rsid w:val="00D3153F"/>
    <w:rsid w:val="00D32140"/>
    <w:rsid w:val="00D329D7"/>
    <w:rsid w:val="00D32A8D"/>
    <w:rsid w:val="00D32F64"/>
    <w:rsid w:val="00D33258"/>
    <w:rsid w:val="00D332AE"/>
    <w:rsid w:val="00D34037"/>
    <w:rsid w:val="00D347D8"/>
    <w:rsid w:val="00D35380"/>
    <w:rsid w:val="00D35575"/>
    <w:rsid w:val="00D35903"/>
    <w:rsid w:val="00D36917"/>
    <w:rsid w:val="00D36DC2"/>
    <w:rsid w:val="00D36E2E"/>
    <w:rsid w:val="00D37651"/>
    <w:rsid w:val="00D37829"/>
    <w:rsid w:val="00D37C3A"/>
    <w:rsid w:val="00D40447"/>
    <w:rsid w:val="00D404AC"/>
    <w:rsid w:val="00D406F1"/>
    <w:rsid w:val="00D42328"/>
    <w:rsid w:val="00D42A81"/>
    <w:rsid w:val="00D437FE"/>
    <w:rsid w:val="00D43879"/>
    <w:rsid w:val="00D44777"/>
    <w:rsid w:val="00D45434"/>
    <w:rsid w:val="00D45E51"/>
    <w:rsid w:val="00D4609D"/>
    <w:rsid w:val="00D46186"/>
    <w:rsid w:val="00D46813"/>
    <w:rsid w:val="00D46946"/>
    <w:rsid w:val="00D47781"/>
    <w:rsid w:val="00D50181"/>
    <w:rsid w:val="00D507C1"/>
    <w:rsid w:val="00D51B35"/>
    <w:rsid w:val="00D51B42"/>
    <w:rsid w:val="00D5226B"/>
    <w:rsid w:val="00D524CE"/>
    <w:rsid w:val="00D5278C"/>
    <w:rsid w:val="00D5280D"/>
    <w:rsid w:val="00D52EAD"/>
    <w:rsid w:val="00D53110"/>
    <w:rsid w:val="00D53C0A"/>
    <w:rsid w:val="00D54B6A"/>
    <w:rsid w:val="00D54CF0"/>
    <w:rsid w:val="00D56DB7"/>
    <w:rsid w:val="00D56DBE"/>
    <w:rsid w:val="00D56FD7"/>
    <w:rsid w:val="00D56FDC"/>
    <w:rsid w:val="00D574CB"/>
    <w:rsid w:val="00D5792E"/>
    <w:rsid w:val="00D57A3A"/>
    <w:rsid w:val="00D57AFC"/>
    <w:rsid w:val="00D57D50"/>
    <w:rsid w:val="00D616FE"/>
    <w:rsid w:val="00D61964"/>
    <w:rsid w:val="00D61DA0"/>
    <w:rsid w:val="00D6208A"/>
    <w:rsid w:val="00D625AD"/>
    <w:rsid w:val="00D62DD8"/>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E64"/>
    <w:rsid w:val="00D67321"/>
    <w:rsid w:val="00D678D0"/>
    <w:rsid w:val="00D70357"/>
    <w:rsid w:val="00D70AE6"/>
    <w:rsid w:val="00D70FDF"/>
    <w:rsid w:val="00D712A2"/>
    <w:rsid w:val="00D715EB"/>
    <w:rsid w:val="00D7192A"/>
    <w:rsid w:val="00D71BF1"/>
    <w:rsid w:val="00D71D63"/>
    <w:rsid w:val="00D71D6C"/>
    <w:rsid w:val="00D71FCA"/>
    <w:rsid w:val="00D720D2"/>
    <w:rsid w:val="00D72213"/>
    <w:rsid w:val="00D7279A"/>
    <w:rsid w:val="00D735CB"/>
    <w:rsid w:val="00D73A35"/>
    <w:rsid w:val="00D73FD4"/>
    <w:rsid w:val="00D744E8"/>
    <w:rsid w:val="00D747FA"/>
    <w:rsid w:val="00D748F1"/>
    <w:rsid w:val="00D74B32"/>
    <w:rsid w:val="00D74C10"/>
    <w:rsid w:val="00D7596B"/>
    <w:rsid w:val="00D759EA"/>
    <w:rsid w:val="00D7618D"/>
    <w:rsid w:val="00D767A2"/>
    <w:rsid w:val="00D76F68"/>
    <w:rsid w:val="00D773F2"/>
    <w:rsid w:val="00D775EE"/>
    <w:rsid w:val="00D776B9"/>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4532"/>
    <w:rsid w:val="00D84D78"/>
    <w:rsid w:val="00D84F2C"/>
    <w:rsid w:val="00D85847"/>
    <w:rsid w:val="00D8585D"/>
    <w:rsid w:val="00D86747"/>
    <w:rsid w:val="00D86C23"/>
    <w:rsid w:val="00D87D47"/>
    <w:rsid w:val="00D90092"/>
    <w:rsid w:val="00D901D4"/>
    <w:rsid w:val="00D904AD"/>
    <w:rsid w:val="00D909C0"/>
    <w:rsid w:val="00D923BE"/>
    <w:rsid w:val="00D9403A"/>
    <w:rsid w:val="00D94437"/>
    <w:rsid w:val="00D945D6"/>
    <w:rsid w:val="00D95343"/>
    <w:rsid w:val="00D958D3"/>
    <w:rsid w:val="00D95B44"/>
    <w:rsid w:val="00D95B74"/>
    <w:rsid w:val="00D96941"/>
    <w:rsid w:val="00D96B78"/>
    <w:rsid w:val="00D97024"/>
    <w:rsid w:val="00DA139B"/>
    <w:rsid w:val="00DA18B5"/>
    <w:rsid w:val="00DA19ED"/>
    <w:rsid w:val="00DA239C"/>
    <w:rsid w:val="00DA28D2"/>
    <w:rsid w:val="00DA2CE7"/>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1339"/>
    <w:rsid w:val="00DB1441"/>
    <w:rsid w:val="00DB16E1"/>
    <w:rsid w:val="00DB19F5"/>
    <w:rsid w:val="00DB1D9C"/>
    <w:rsid w:val="00DB1FFF"/>
    <w:rsid w:val="00DB2246"/>
    <w:rsid w:val="00DB28AD"/>
    <w:rsid w:val="00DB28D0"/>
    <w:rsid w:val="00DB2F22"/>
    <w:rsid w:val="00DB2FBF"/>
    <w:rsid w:val="00DB367D"/>
    <w:rsid w:val="00DB368C"/>
    <w:rsid w:val="00DB39CD"/>
    <w:rsid w:val="00DB45CD"/>
    <w:rsid w:val="00DB4DAC"/>
    <w:rsid w:val="00DB5154"/>
    <w:rsid w:val="00DB544D"/>
    <w:rsid w:val="00DB5C91"/>
    <w:rsid w:val="00DB602A"/>
    <w:rsid w:val="00DB610D"/>
    <w:rsid w:val="00DB626B"/>
    <w:rsid w:val="00DB6BBF"/>
    <w:rsid w:val="00DB76D9"/>
    <w:rsid w:val="00DC0A76"/>
    <w:rsid w:val="00DC0E72"/>
    <w:rsid w:val="00DC171A"/>
    <w:rsid w:val="00DC191C"/>
    <w:rsid w:val="00DC1D25"/>
    <w:rsid w:val="00DC24AD"/>
    <w:rsid w:val="00DC299C"/>
    <w:rsid w:val="00DC2E52"/>
    <w:rsid w:val="00DC2E53"/>
    <w:rsid w:val="00DC3683"/>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5E"/>
    <w:rsid w:val="00DC6D87"/>
    <w:rsid w:val="00DC6E91"/>
    <w:rsid w:val="00DC783D"/>
    <w:rsid w:val="00DC791A"/>
    <w:rsid w:val="00DC7989"/>
    <w:rsid w:val="00DD0121"/>
    <w:rsid w:val="00DD0895"/>
    <w:rsid w:val="00DD163C"/>
    <w:rsid w:val="00DD1C4D"/>
    <w:rsid w:val="00DD1CB5"/>
    <w:rsid w:val="00DD21A4"/>
    <w:rsid w:val="00DD21AD"/>
    <w:rsid w:val="00DD2390"/>
    <w:rsid w:val="00DD2812"/>
    <w:rsid w:val="00DD2AB8"/>
    <w:rsid w:val="00DD2E03"/>
    <w:rsid w:val="00DD35EE"/>
    <w:rsid w:val="00DD3691"/>
    <w:rsid w:val="00DD3CDE"/>
    <w:rsid w:val="00DD4432"/>
    <w:rsid w:val="00DD4797"/>
    <w:rsid w:val="00DD4941"/>
    <w:rsid w:val="00DD5485"/>
    <w:rsid w:val="00DD56F9"/>
    <w:rsid w:val="00DD5A74"/>
    <w:rsid w:val="00DD5E06"/>
    <w:rsid w:val="00DD66DE"/>
    <w:rsid w:val="00DD66E4"/>
    <w:rsid w:val="00DD6CAE"/>
    <w:rsid w:val="00DD6F80"/>
    <w:rsid w:val="00DD725E"/>
    <w:rsid w:val="00DD7660"/>
    <w:rsid w:val="00DD7B86"/>
    <w:rsid w:val="00DD7E74"/>
    <w:rsid w:val="00DE011E"/>
    <w:rsid w:val="00DE0273"/>
    <w:rsid w:val="00DE0344"/>
    <w:rsid w:val="00DE0DAB"/>
    <w:rsid w:val="00DE0E7C"/>
    <w:rsid w:val="00DE17CF"/>
    <w:rsid w:val="00DE2306"/>
    <w:rsid w:val="00DE26D5"/>
    <w:rsid w:val="00DE26DE"/>
    <w:rsid w:val="00DE2BEB"/>
    <w:rsid w:val="00DE2FD2"/>
    <w:rsid w:val="00DE3556"/>
    <w:rsid w:val="00DE37FF"/>
    <w:rsid w:val="00DE3C35"/>
    <w:rsid w:val="00DE3D33"/>
    <w:rsid w:val="00DE46A5"/>
    <w:rsid w:val="00DE4734"/>
    <w:rsid w:val="00DE4D46"/>
    <w:rsid w:val="00DE5754"/>
    <w:rsid w:val="00DE588C"/>
    <w:rsid w:val="00DE5BF1"/>
    <w:rsid w:val="00DE60EC"/>
    <w:rsid w:val="00DE61F2"/>
    <w:rsid w:val="00DE667E"/>
    <w:rsid w:val="00DE697A"/>
    <w:rsid w:val="00DE6999"/>
    <w:rsid w:val="00DE6E1A"/>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E"/>
    <w:rsid w:val="00DF3459"/>
    <w:rsid w:val="00DF36BA"/>
    <w:rsid w:val="00DF4307"/>
    <w:rsid w:val="00DF4488"/>
    <w:rsid w:val="00DF4CD7"/>
    <w:rsid w:val="00DF51AA"/>
    <w:rsid w:val="00DF52C0"/>
    <w:rsid w:val="00DF5723"/>
    <w:rsid w:val="00DF57A3"/>
    <w:rsid w:val="00DF6C96"/>
    <w:rsid w:val="00DF6D9D"/>
    <w:rsid w:val="00DF6E62"/>
    <w:rsid w:val="00DF6E67"/>
    <w:rsid w:val="00DF712F"/>
    <w:rsid w:val="00DF7BA0"/>
    <w:rsid w:val="00E00A64"/>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7B3"/>
    <w:rsid w:val="00E0592F"/>
    <w:rsid w:val="00E05B2C"/>
    <w:rsid w:val="00E0661F"/>
    <w:rsid w:val="00E07BE4"/>
    <w:rsid w:val="00E07E13"/>
    <w:rsid w:val="00E07F2F"/>
    <w:rsid w:val="00E100B4"/>
    <w:rsid w:val="00E101A0"/>
    <w:rsid w:val="00E10DBD"/>
    <w:rsid w:val="00E10DCF"/>
    <w:rsid w:val="00E1109E"/>
    <w:rsid w:val="00E11CE6"/>
    <w:rsid w:val="00E120C6"/>
    <w:rsid w:val="00E122F8"/>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146"/>
    <w:rsid w:val="00E177E1"/>
    <w:rsid w:val="00E207BB"/>
    <w:rsid w:val="00E20BF8"/>
    <w:rsid w:val="00E21385"/>
    <w:rsid w:val="00E21702"/>
    <w:rsid w:val="00E21862"/>
    <w:rsid w:val="00E225CA"/>
    <w:rsid w:val="00E22CCA"/>
    <w:rsid w:val="00E23254"/>
    <w:rsid w:val="00E23612"/>
    <w:rsid w:val="00E23881"/>
    <w:rsid w:val="00E23E63"/>
    <w:rsid w:val="00E2473C"/>
    <w:rsid w:val="00E249AB"/>
    <w:rsid w:val="00E24B00"/>
    <w:rsid w:val="00E25386"/>
    <w:rsid w:val="00E253AD"/>
    <w:rsid w:val="00E255FF"/>
    <w:rsid w:val="00E26041"/>
    <w:rsid w:val="00E26240"/>
    <w:rsid w:val="00E263D1"/>
    <w:rsid w:val="00E2669A"/>
    <w:rsid w:val="00E26D01"/>
    <w:rsid w:val="00E26DE4"/>
    <w:rsid w:val="00E27257"/>
    <w:rsid w:val="00E30273"/>
    <w:rsid w:val="00E3027C"/>
    <w:rsid w:val="00E309DD"/>
    <w:rsid w:val="00E30B48"/>
    <w:rsid w:val="00E30C25"/>
    <w:rsid w:val="00E30DD4"/>
    <w:rsid w:val="00E318C8"/>
    <w:rsid w:val="00E32363"/>
    <w:rsid w:val="00E3237F"/>
    <w:rsid w:val="00E3263A"/>
    <w:rsid w:val="00E32F84"/>
    <w:rsid w:val="00E3320A"/>
    <w:rsid w:val="00E334FC"/>
    <w:rsid w:val="00E33C64"/>
    <w:rsid w:val="00E343BC"/>
    <w:rsid w:val="00E34D9B"/>
    <w:rsid w:val="00E3583A"/>
    <w:rsid w:val="00E366FF"/>
    <w:rsid w:val="00E36833"/>
    <w:rsid w:val="00E36918"/>
    <w:rsid w:val="00E376D3"/>
    <w:rsid w:val="00E40390"/>
    <w:rsid w:val="00E403C7"/>
    <w:rsid w:val="00E40C6A"/>
    <w:rsid w:val="00E41082"/>
    <w:rsid w:val="00E41242"/>
    <w:rsid w:val="00E417F3"/>
    <w:rsid w:val="00E4254D"/>
    <w:rsid w:val="00E425AC"/>
    <w:rsid w:val="00E426E5"/>
    <w:rsid w:val="00E438C2"/>
    <w:rsid w:val="00E44AF0"/>
    <w:rsid w:val="00E44D9F"/>
    <w:rsid w:val="00E454D6"/>
    <w:rsid w:val="00E45B1B"/>
    <w:rsid w:val="00E45BD7"/>
    <w:rsid w:val="00E4622E"/>
    <w:rsid w:val="00E46DB0"/>
    <w:rsid w:val="00E4741C"/>
    <w:rsid w:val="00E47454"/>
    <w:rsid w:val="00E4754E"/>
    <w:rsid w:val="00E50A3C"/>
    <w:rsid w:val="00E50CB4"/>
    <w:rsid w:val="00E50F98"/>
    <w:rsid w:val="00E51567"/>
    <w:rsid w:val="00E51694"/>
    <w:rsid w:val="00E51960"/>
    <w:rsid w:val="00E51BBE"/>
    <w:rsid w:val="00E52A21"/>
    <w:rsid w:val="00E5367A"/>
    <w:rsid w:val="00E537F5"/>
    <w:rsid w:val="00E53F35"/>
    <w:rsid w:val="00E54A7F"/>
    <w:rsid w:val="00E54AF6"/>
    <w:rsid w:val="00E54F31"/>
    <w:rsid w:val="00E550C0"/>
    <w:rsid w:val="00E5561B"/>
    <w:rsid w:val="00E56E4C"/>
    <w:rsid w:val="00E573CF"/>
    <w:rsid w:val="00E60C4A"/>
    <w:rsid w:val="00E6127F"/>
    <w:rsid w:val="00E61380"/>
    <w:rsid w:val="00E615DC"/>
    <w:rsid w:val="00E61AC1"/>
    <w:rsid w:val="00E62D7B"/>
    <w:rsid w:val="00E6318E"/>
    <w:rsid w:val="00E63845"/>
    <w:rsid w:val="00E63C74"/>
    <w:rsid w:val="00E64AFE"/>
    <w:rsid w:val="00E64CA0"/>
    <w:rsid w:val="00E6579C"/>
    <w:rsid w:val="00E6583B"/>
    <w:rsid w:val="00E6593D"/>
    <w:rsid w:val="00E65A37"/>
    <w:rsid w:val="00E66729"/>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CF3"/>
    <w:rsid w:val="00E7315D"/>
    <w:rsid w:val="00E731A1"/>
    <w:rsid w:val="00E73657"/>
    <w:rsid w:val="00E7395F"/>
    <w:rsid w:val="00E74372"/>
    <w:rsid w:val="00E752A1"/>
    <w:rsid w:val="00E75531"/>
    <w:rsid w:val="00E759E5"/>
    <w:rsid w:val="00E75A9C"/>
    <w:rsid w:val="00E763C0"/>
    <w:rsid w:val="00E764E9"/>
    <w:rsid w:val="00E77009"/>
    <w:rsid w:val="00E77F73"/>
    <w:rsid w:val="00E80875"/>
    <w:rsid w:val="00E80D17"/>
    <w:rsid w:val="00E80D21"/>
    <w:rsid w:val="00E81302"/>
    <w:rsid w:val="00E81469"/>
    <w:rsid w:val="00E81821"/>
    <w:rsid w:val="00E81F49"/>
    <w:rsid w:val="00E8236C"/>
    <w:rsid w:val="00E8302F"/>
    <w:rsid w:val="00E83D77"/>
    <w:rsid w:val="00E83EE5"/>
    <w:rsid w:val="00E84304"/>
    <w:rsid w:val="00E84359"/>
    <w:rsid w:val="00E84AA8"/>
    <w:rsid w:val="00E856B0"/>
    <w:rsid w:val="00E85B53"/>
    <w:rsid w:val="00E8639D"/>
    <w:rsid w:val="00E868CA"/>
    <w:rsid w:val="00E8746D"/>
    <w:rsid w:val="00E90273"/>
    <w:rsid w:val="00E902D0"/>
    <w:rsid w:val="00E90644"/>
    <w:rsid w:val="00E90A40"/>
    <w:rsid w:val="00E91F6B"/>
    <w:rsid w:val="00E92893"/>
    <w:rsid w:val="00E92A46"/>
    <w:rsid w:val="00E92AC3"/>
    <w:rsid w:val="00E92C8F"/>
    <w:rsid w:val="00E9359B"/>
    <w:rsid w:val="00E93A0A"/>
    <w:rsid w:val="00E94009"/>
    <w:rsid w:val="00E94AD2"/>
    <w:rsid w:val="00E94C8A"/>
    <w:rsid w:val="00E95840"/>
    <w:rsid w:val="00E959E6"/>
    <w:rsid w:val="00E962A1"/>
    <w:rsid w:val="00E96580"/>
    <w:rsid w:val="00E96BD6"/>
    <w:rsid w:val="00E97844"/>
    <w:rsid w:val="00E97946"/>
    <w:rsid w:val="00EA0198"/>
    <w:rsid w:val="00EA04CD"/>
    <w:rsid w:val="00EA09A8"/>
    <w:rsid w:val="00EA1F10"/>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687"/>
    <w:rsid w:val="00EA5AA4"/>
    <w:rsid w:val="00EA5D0F"/>
    <w:rsid w:val="00EA62E1"/>
    <w:rsid w:val="00EA6676"/>
    <w:rsid w:val="00EA7A81"/>
    <w:rsid w:val="00EB07CD"/>
    <w:rsid w:val="00EB1290"/>
    <w:rsid w:val="00EB1CAE"/>
    <w:rsid w:val="00EB25FD"/>
    <w:rsid w:val="00EB26D6"/>
    <w:rsid w:val="00EB29B7"/>
    <w:rsid w:val="00EB32DB"/>
    <w:rsid w:val="00EB346D"/>
    <w:rsid w:val="00EB3F22"/>
    <w:rsid w:val="00EB4230"/>
    <w:rsid w:val="00EB48E4"/>
    <w:rsid w:val="00EB4C1E"/>
    <w:rsid w:val="00EB4F47"/>
    <w:rsid w:val="00EB51FD"/>
    <w:rsid w:val="00EB529F"/>
    <w:rsid w:val="00EB5847"/>
    <w:rsid w:val="00EB627B"/>
    <w:rsid w:val="00EB661E"/>
    <w:rsid w:val="00EB6686"/>
    <w:rsid w:val="00EB67A8"/>
    <w:rsid w:val="00EB68B5"/>
    <w:rsid w:val="00EB6DB1"/>
    <w:rsid w:val="00EB6F21"/>
    <w:rsid w:val="00EB7847"/>
    <w:rsid w:val="00EB7C4F"/>
    <w:rsid w:val="00EC0700"/>
    <w:rsid w:val="00EC142D"/>
    <w:rsid w:val="00EC1FE5"/>
    <w:rsid w:val="00EC2974"/>
    <w:rsid w:val="00EC298D"/>
    <w:rsid w:val="00EC32BA"/>
    <w:rsid w:val="00EC3552"/>
    <w:rsid w:val="00EC3677"/>
    <w:rsid w:val="00EC3C14"/>
    <w:rsid w:val="00EC4BC7"/>
    <w:rsid w:val="00EC5427"/>
    <w:rsid w:val="00EC5B2D"/>
    <w:rsid w:val="00EC5C0E"/>
    <w:rsid w:val="00EC5CCD"/>
    <w:rsid w:val="00EC6436"/>
    <w:rsid w:val="00EC6925"/>
    <w:rsid w:val="00EC7317"/>
    <w:rsid w:val="00EC7369"/>
    <w:rsid w:val="00EC74E2"/>
    <w:rsid w:val="00EC77DD"/>
    <w:rsid w:val="00ED02DB"/>
    <w:rsid w:val="00ED07CE"/>
    <w:rsid w:val="00ED08F8"/>
    <w:rsid w:val="00ED0C02"/>
    <w:rsid w:val="00ED0DBD"/>
    <w:rsid w:val="00ED0F15"/>
    <w:rsid w:val="00ED1922"/>
    <w:rsid w:val="00ED19D3"/>
    <w:rsid w:val="00ED24CD"/>
    <w:rsid w:val="00ED35EF"/>
    <w:rsid w:val="00ED37E3"/>
    <w:rsid w:val="00ED37F4"/>
    <w:rsid w:val="00ED3A74"/>
    <w:rsid w:val="00ED3ED5"/>
    <w:rsid w:val="00ED4378"/>
    <w:rsid w:val="00ED5B85"/>
    <w:rsid w:val="00ED5D61"/>
    <w:rsid w:val="00ED6058"/>
    <w:rsid w:val="00ED6708"/>
    <w:rsid w:val="00ED68FF"/>
    <w:rsid w:val="00ED6E74"/>
    <w:rsid w:val="00ED6FD6"/>
    <w:rsid w:val="00ED714D"/>
    <w:rsid w:val="00ED724D"/>
    <w:rsid w:val="00ED726E"/>
    <w:rsid w:val="00ED75CF"/>
    <w:rsid w:val="00ED77F1"/>
    <w:rsid w:val="00ED7C78"/>
    <w:rsid w:val="00EE041C"/>
    <w:rsid w:val="00EE0E04"/>
    <w:rsid w:val="00EE0EEB"/>
    <w:rsid w:val="00EE1711"/>
    <w:rsid w:val="00EE183D"/>
    <w:rsid w:val="00EE1BCC"/>
    <w:rsid w:val="00EE1F63"/>
    <w:rsid w:val="00EE220F"/>
    <w:rsid w:val="00EE2E51"/>
    <w:rsid w:val="00EE3077"/>
    <w:rsid w:val="00EE3208"/>
    <w:rsid w:val="00EE3441"/>
    <w:rsid w:val="00EE487A"/>
    <w:rsid w:val="00EE4999"/>
    <w:rsid w:val="00EE4B0B"/>
    <w:rsid w:val="00EE4C99"/>
    <w:rsid w:val="00EE5ABE"/>
    <w:rsid w:val="00EE5E92"/>
    <w:rsid w:val="00EE60C9"/>
    <w:rsid w:val="00EE66E7"/>
    <w:rsid w:val="00EE676E"/>
    <w:rsid w:val="00EE68D0"/>
    <w:rsid w:val="00EE6B2D"/>
    <w:rsid w:val="00EE6FAA"/>
    <w:rsid w:val="00EE7EB1"/>
    <w:rsid w:val="00EF0BFF"/>
    <w:rsid w:val="00EF1001"/>
    <w:rsid w:val="00EF109D"/>
    <w:rsid w:val="00EF2188"/>
    <w:rsid w:val="00EF24E3"/>
    <w:rsid w:val="00EF2EED"/>
    <w:rsid w:val="00EF311A"/>
    <w:rsid w:val="00EF3C7D"/>
    <w:rsid w:val="00EF4498"/>
    <w:rsid w:val="00EF48A1"/>
    <w:rsid w:val="00EF5891"/>
    <w:rsid w:val="00EF5A74"/>
    <w:rsid w:val="00EF5C62"/>
    <w:rsid w:val="00EF5C64"/>
    <w:rsid w:val="00EF64C8"/>
    <w:rsid w:val="00EF662C"/>
    <w:rsid w:val="00EF6675"/>
    <w:rsid w:val="00EF717C"/>
    <w:rsid w:val="00EF73F3"/>
    <w:rsid w:val="00EF741F"/>
    <w:rsid w:val="00EF76FF"/>
    <w:rsid w:val="00EF7D6B"/>
    <w:rsid w:val="00F001DB"/>
    <w:rsid w:val="00F006EC"/>
    <w:rsid w:val="00F0154F"/>
    <w:rsid w:val="00F03254"/>
    <w:rsid w:val="00F03A76"/>
    <w:rsid w:val="00F03C24"/>
    <w:rsid w:val="00F049A0"/>
    <w:rsid w:val="00F0595F"/>
    <w:rsid w:val="00F05D63"/>
    <w:rsid w:val="00F05D86"/>
    <w:rsid w:val="00F06E02"/>
    <w:rsid w:val="00F06ECB"/>
    <w:rsid w:val="00F0754B"/>
    <w:rsid w:val="00F07B37"/>
    <w:rsid w:val="00F07F20"/>
    <w:rsid w:val="00F10604"/>
    <w:rsid w:val="00F10C51"/>
    <w:rsid w:val="00F10D1A"/>
    <w:rsid w:val="00F10DDF"/>
    <w:rsid w:val="00F119F9"/>
    <w:rsid w:val="00F11ECE"/>
    <w:rsid w:val="00F136D3"/>
    <w:rsid w:val="00F13997"/>
    <w:rsid w:val="00F143A3"/>
    <w:rsid w:val="00F144D4"/>
    <w:rsid w:val="00F14B7D"/>
    <w:rsid w:val="00F14F50"/>
    <w:rsid w:val="00F14F95"/>
    <w:rsid w:val="00F15431"/>
    <w:rsid w:val="00F155FF"/>
    <w:rsid w:val="00F15E02"/>
    <w:rsid w:val="00F15F63"/>
    <w:rsid w:val="00F16644"/>
    <w:rsid w:val="00F167C4"/>
    <w:rsid w:val="00F174E0"/>
    <w:rsid w:val="00F20370"/>
    <w:rsid w:val="00F203C1"/>
    <w:rsid w:val="00F203FF"/>
    <w:rsid w:val="00F20BF4"/>
    <w:rsid w:val="00F20CFF"/>
    <w:rsid w:val="00F21ED7"/>
    <w:rsid w:val="00F22365"/>
    <w:rsid w:val="00F22606"/>
    <w:rsid w:val="00F22B5A"/>
    <w:rsid w:val="00F23359"/>
    <w:rsid w:val="00F234A7"/>
    <w:rsid w:val="00F23F41"/>
    <w:rsid w:val="00F262D6"/>
    <w:rsid w:val="00F268E8"/>
    <w:rsid w:val="00F2735A"/>
    <w:rsid w:val="00F274C6"/>
    <w:rsid w:val="00F27C95"/>
    <w:rsid w:val="00F27F09"/>
    <w:rsid w:val="00F30547"/>
    <w:rsid w:val="00F306A0"/>
    <w:rsid w:val="00F30ACF"/>
    <w:rsid w:val="00F30EA7"/>
    <w:rsid w:val="00F30FBB"/>
    <w:rsid w:val="00F317C1"/>
    <w:rsid w:val="00F326E3"/>
    <w:rsid w:val="00F3327D"/>
    <w:rsid w:val="00F33857"/>
    <w:rsid w:val="00F33B54"/>
    <w:rsid w:val="00F33D0E"/>
    <w:rsid w:val="00F33FC3"/>
    <w:rsid w:val="00F34163"/>
    <w:rsid w:val="00F342E2"/>
    <w:rsid w:val="00F34D4A"/>
    <w:rsid w:val="00F35258"/>
    <w:rsid w:val="00F35AC4"/>
    <w:rsid w:val="00F36E98"/>
    <w:rsid w:val="00F36F6D"/>
    <w:rsid w:val="00F370DA"/>
    <w:rsid w:val="00F371C9"/>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43A"/>
    <w:rsid w:val="00F44DEA"/>
    <w:rsid w:val="00F456F6"/>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38A5"/>
    <w:rsid w:val="00F5546F"/>
    <w:rsid w:val="00F5552D"/>
    <w:rsid w:val="00F55942"/>
    <w:rsid w:val="00F55D58"/>
    <w:rsid w:val="00F56425"/>
    <w:rsid w:val="00F56AF9"/>
    <w:rsid w:val="00F56FC6"/>
    <w:rsid w:val="00F579FD"/>
    <w:rsid w:val="00F60832"/>
    <w:rsid w:val="00F60F36"/>
    <w:rsid w:val="00F6160D"/>
    <w:rsid w:val="00F61F76"/>
    <w:rsid w:val="00F62CBE"/>
    <w:rsid w:val="00F63727"/>
    <w:rsid w:val="00F637AD"/>
    <w:rsid w:val="00F64899"/>
    <w:rsid w:val="00F64AC5"/>
    <w:rsid w:val="00F64B24"/>
    <w:rsid w:val="00F652B5"/>
    <w:rsid w:val="00F6572A"/>
    <w:rsid w:val="00F66AD9"/>
    <w:rsid w:val="00F66EB3"/>
    <w:rsid w:val="00F67702"/>
    <w:rsid w:val="00F67BA4"/>
    <w:rsid w:val="00F67C7D"/>
    <w:rsid w:val="00F67D4B"/>
    <w:rsid w:val="00F70A9F"/>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71C8"/>
    <w:rsid w:val="00F77E75"/>
    <w:rsid w:val="00F822D5"/>
    <w:rsid w:val="00F82C5E"/>
    <w:rsid w:val="00F83044"/>
    <w:rsid w:val="00F83A98"/>
    <w:rsid w:val="00F83B80"/>
    <w:rsid w:val="00F83EFE"/>
    <w:rsid w:val="00F83F17"/>
    <w:rsid w:val="00F8401C"/>
    <w:rsid w:val="00F84641"/>
    <w:rsid w:val="00F84A47"/>
    <w:rsid w:val="00F84CF1"/>
    <w:rsid w:val="00F850FB"/>
    <w:rsid w:val="00F85139"/>
    <w:rsid w:val="00F8559B"/>
    <w:rsid w:val="00F860A1"/>
    <w:rsid w:val="00F87FA1"/>
    <w:rsid w:val="00F90AEB"/>
    <w:rsid w:val="00F90C2E"/>
    <w:rsid w:val="00F9197D"/>
    <w:rsid w:val="00F91A37"/>
    <w:rsid w:val="00F9329A"/>
    <w:rsid w:val="00F935AE"/>
    <w:rsid w:val="00F93DC1"/>
    <w:rsid w:val="00F94502"/>
    <w:rsid w:val="00F94A84"/>
    <w:rsid w:val="00F94D55"/>
    <w:rsid w:val="00F95756"/>
    <w:rsid w:val="00F966E2"/>
    <w:rsid w:val="00F967A1"/>
    <w:rsid w:val="00F970DB"/>
    <w:rsid w:val="00F975D4"/>
    <w:rsid w:val="00F97B5F"/>
    <w:rsid w:val="00FA07A6"/>
    <w:rsid w:val="00FA0EA3"/>
    <w:rsid w:val="00FA1751"/>
    <w:rsid w:val="00FA20EA"/>
    <w:rsid w:val="00FA2F9A"/>
    <w:rsid w:val="00FA318D"/>
    <w:rsid w:val="00FA31B7"/>
    <w:rsid w:val="00FA3951"/>
    <w:rsid w:val="00FA3FB5"/>
    <w:rsid w:val="00FA4A8F"/>
    <w:rsid w:val="00FA4B36"/>
    <w:rsid w:val="00FA51B3"/>
    <w:rsid w:val="00FA5202"/>
    <w:rsid w:val="00FA55CF"/>
    <w:rsid w:val="00FA5D15"/>
    <w:rsid w:val="00FA5FF2"/>
    <w:rsid w:val="00FA61F0"/>
    <w:rsid w:val="00FA6A7E"/>
    <w:rsid w:val="00FA6BC1"/>
    <w:rsid w:val="00FA79C6"/>
    <w:rsid w:val="00FA7B78"/>
    <w:rsid w:val="00FA7CAD"/>
    <w:rsid w:val="00FB01EC"/>
    <w:rsid w:val="00FB02B5"/>
    <w:rsid w:val="00FB0561"/>
    <w:rsid w:val="00FB06DA"/>
    <w:rsid w:val="00FB125A"/>
    <w:rsid w:val="00FB1A92"/>
    <w:rsid w:val="00FB20D0"/>
    <w:rsid w:val="00FB2395"/>
    <w:rsid w:val="00FB282E"/>
    <w:rsid w:val="00FB2B29"/>
    <w:rsid w:val="00FB2DD1"/>
    <w:rsid w:val="00FB3DF1"/>
    <w:rsid w:val="00FB405B"/>
    <w:rsid w:val="00FB46B9"/>
    <w:rsid w:val="00FB4721"/>
    <w:rsid w:val="00FB4D90"/>
    <w:rsid w:val="00FB505C"/>
    <w:rsid w:val="00FB57E3"/>
    <w:rsid w:val="00FB5869"/>
    <w:rsid w:val="00FB5AF5"/>
    <w:rsid w:val="00FB5E89"/>
    <w:rsid w:val="00FB5FBA"/>
    <w:rsid w:val="00FB60FF"/>
    <w:rsid w:val="00FB629C"/>
    <w:rsid w:val="00FB6F15"/>
    <w:rsid w:val="00FB7AB8"/>
    <w:rsid w:val="00FB7D31"/>
    <w:rsid w:val="00FB7E98"/>
    <w:rsid w:val="00FB7EC1"/>
    <w:rsid w:val="00FC0044"/>
    <w:rsid w:val="00FC00A7"/>
    <w:rsid w:val="00FC0C59"/>
    <w:rsid w:val="00FC12E3"/>
    <w:rsid w:val="00FC1522"/>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D14"/>
    <w:rsid w:val="00FD0578"/>
    <w:rsid w:val="00FD0FDC"/>
    <w:rsid w:val="00FD1282"/>
    <w:rsid w:val="00FD184D"/>
    <w:rsid w:val="00FD2367"/>
    <w:rsid w:val="00FD2819"/>
    <w:rsid w:val="00FD29CA"/>
    <w:rsid w:val="00FD2EF8"/>
    <w:rsid w:val="00FD31F3"/>
    <w:rsid w:val="00FD328F"/>
    <w:rsid w:val="00FD3826"/>
    <w:rsid w:val="00FD3B45"/>
    <w:rsid w:val="00FD3C14"/>
    <w:rsid w:val="00FD3DBE"/>
    <w:rsid w:val="00FD434A"/>
    <w:rsid w:val="00FD4C1A"/>
    <w:rsid w:val="00FD4D20"/>
    <w:rsid w:val="00FD4E32"/>
    <w:rsid w:val="00FD5078"/>
    <w:rsid w:val="00FD5117"/>
    <w:rsid w:val="00FD53B0"/>
    <w:rsid w:val="00FD6471"/>
    <w:rsid w:val="00FD6F3A"/>
    <w:rsid w:val="00FD734B"/>
    <w:rsid w:val="00FD745C"/>
    <w:rsid w:val="00FD762E"/>
    <w:rsid w:val="00FD7661"/>
    <w:rsid w:val="00FD7851"/>
    <w:rsid w:val="00FD7D5B"/>
    <w:rsid w:val="00FD7E34"/>
    <w:rsid w:val="00FE0081"/>
    <w:rsid w:val="00FE0843"/>
    <w:rsid w:val="00FE0D66"/>
    <w:rsid w:val="00FE1410"/>
    <w:rsid w:val="00FE1775"/>
    <w:rsid w:val="00FE21CB"/>
    <w:rsid w:val="00FE24C4"/>
    <w:rsid w:val="00FE25D5"/>
    <w:rsid w:val="00FE266E"/>
    <w:rsid w:val="00FE2FE7"/>
    <w:rsid w:val="00FE32E8"/>
    <w:rsid w:val="00FE362D"/>
    <w:rsid w:val="00FE4993"/>
    <w:rsid w:val="00FE499E"/>
    <w:rsid w:val="00FE5243"/>
    <w:rsid w:val="00FE5607"/>
    <w:rsid w:val="00FE5B52"/>
    <w:rsid w:val="00FE5E5D"/>
    <w:rsid w:val="00FE5FB5"/>
    <w:rsid w:val="00FE72E0"/>
    <w:rsid w:val="00FF00DF"/>
    <w:rsid w:val="00FF06F6"/>
    <w:rsid w:val="00FF081A"/>
    <w:rsid w:val="00FF08E5"/>
    <w:rsid w:val="00FF0938"/>
    <w:rsid w:val="00FF0B09"/>
    <w:rsid w:val="00FF19C1"/>
    <w:rsid w:val="00FF1A31"/>
    <w:rsid w:val="00FF1C4F"/>
    <w:rsid w:val="00FF2335"/>
    <w:rsid w:val="00FF2E1D"/>
    <w:rsid w:val="00FF2F18"/>
    <w:rsid w:val="00FF3612"/>
    <w:rsid w:val="00FF4D2F"/>
    <w:rsid w:val="00FF507D"/>
    <w:rsid w:val="00FF53EA"/>
    <w:rsid w:val="00FF5788"/>
    <w:rsid w:val="00FF5C3D"/>
    <w:rsid w:val="00FF6115"/>
    <w:rsid w:val="00FF6A44"/>
    <w:rsid w:val="00FF6C9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my.jraise.com/appimages/profile/original/f2f69b88-1fbc-4b20-a5a3-7b2253219fa6.jpg.ashx?width=137&amp;height=137" TargetMode="External"/><Relationship Id="rId18" Type="http://schemas.openxmlformats.org/officeDocument/2006/relationships/hyperlink" Target="https://www.chabad.org/library/article_cdo/aid/1426382/jewish/Torah.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habad.org/16395" TargetMode="External"/><Relationship Id="rId7" Type="http://schemas.openxmlformats.org/officeDocument/2006/relationships/hyperlink" Target="mailto:keren18@juno.com" TargetMode="External"/><Relationship Id="rId12" Type="http://schemas.openxmlformats.org/officeDocument/2006/relationships/image" Target="media/image4.jpeg"/><Relationship Id="rId17" Type="http://schemas.openxmlformats.org/officeDocument/2006/relationships/hyperlink" Target="https://www.chabad.org/library/article_cdo/aid/433240/jewish/God.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abad.org/library/article_cdo/aid/2537389/jewish/Talmud.htm" TargetMode="External"/><Relationship Id="rId20" Type="http://schemas.openxmlformats.org/officeDocument/2006/relationships/hyperlink" Target="https://www.chabad.org/163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www.chabad.org/15833" TargetMode="External"/><Relationship Id="rId4" Type="http://schemas.openxmlformats.org/officeDocument/2006/relationships/webSettings" Target="webSettings.xml"/><Relationship Id="rId9" Type="http://schemas.openxmlformats.org/officeDocument/2006/relationships/hyperlink" Target="https://www.sefaria.org/Genesis.15.9-18?lang=he-en&amp;utm_source=aish.com&amp;utm_medium=sefaria_linker" TargetMode="External"/><Relationship Id="rId14" Type="http://schemas.openxmlformats.org/officeDocument/2006/relationships/hyperlink" Target="https://www.chabad.org/search/keyword_cdo/kid/193/jewish/Freeman-Tzvi.htm" TargetMode="External"/><Relationship Id="rId22" Type="http://schemas.openxmlformats.org/officeDocument/2006/relationships/hyperlink" Target="https://www.chabad.org/16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2024-07-22T22:10:00Z</cp:lastPrinted>
  <dcterms:created xsi:type="dcterms:W3CDTF">2024-08-04T18:52:00Z</dcterms:created>
  <dcterms:modified xsi:type="dcterms:W3CDTF">2024-08-04T18:52:00Z</dcterms:modified>
</cp:coreProperties>
</file>